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7D" w:rsidRDefault="00AB047D">
      <w:pPr>
        <w:pStyle w:val="ConsPlusNormal"/>
        <w:jc w:val="both"/>
        <w:outlineLvl w:val="0"/>
      </w:pPr>
    </w:p>
    <w:p w:rsidR="00AB047D" w:rsidRDefault="00AB047D">
      <w:pPr>
        <w:pStyle w:val="ConsPlusTitle"/>
        <w:jc w:val="center"/>
        <w:outlineLvl w:val="0"/>
      </w:pPr>
      <w:r>
        <w:t>ПРАВИТЕЛЬСТВО ПРИМОРСКОГО КРАЯ</w:t>
      </w:r>
    </w:p>
    <w:p w:rsidR="00AB047D" w:rsidRDefault="00AB047D">
      <w:pPr>
        <w:pStyle w:val="ConsPlusTitle"/>
        <w:jc w:val="center"/>
      </w:pPr>
    </w:p>
    <w:p w:rsidR="00AB047D" w:rsidRDefault="00AB047D">
      <w:pPr>
        <w:pStyle w:val="ConsPlusTitle"/>
        <w:jc w:val="center"/>
      </w:pPr>
      <w:r>
        <w:t>ПОСТАНОВЛЕНИЕ</w:t>
      </w:r>
    </w:p>
    <w:p w:rsidR="00AB047D" w:rsidRDefault="00AB047D">
      <w:pPr>
        <w:pStyle w:val="ConsPlusTitle"/>
        <w:jc w:val="center"/>
      </w:pPr>
      <w:r>
        <w:t>от 7 апреля 2022 г. N 213-пп</w:t>
      </w:r>
    </w:p>
    <w:p w:rsidR="00AB047D" w:rsidRDefault="00AB047D">
      <w:pPr>
        <w:pStyle w:val="ConsPlusTitle"/>
        <w:jc w:val="center"/>
      </w:pPr>
    </w:p>
    <w:p w:rsidR="00AB047D" w:rsidRDefault="00AB047D">
      <w:pPr>
        <w:pStyle w:val="ConsPlusTitle"/>
        <w:jc w:val="center"/>
      </w:pPr>
      <w:r>
        <w:t>О ВНЕСЕНИИ ИЗМЕНЕНИЙ В ПОСТАНОВЛЕНИЕ ПРАВИТЕЛЬСТВА</w:t>
      </w:r>
    </w:p>
    <w:p w:rsidR="00AB047D" w:rsidRDefault="00AB047D">
      <w:pPr>
        <w:pStyle w:val="ConsPlusTitle"/>
        <w:jc w:val="center"/>
      </w:pPr>
      <w:r>
        <w:t>ПРИМОРСКОГО КРАЯ ОТ 29 ДЕКАБРЯ 2021 ГОДА N 885-ПП "О</w:t>
      </w:r>
    </w:p>
    <w:p w:rsidR="00AB047D" w:rsidRDefault="00AB047D">
      <w:pPr>
        <w:pStyle w:val="ConsPlusTitle"/>
        <w:jc w:val="center"/>
      </w:pPr>
      <w:r>
        <w:t>ТЕРРИТОРИАЛЬНОЙ ПРОГРАММЕ ГОСУДАРСТВЕННЫХ ГАРАНТИЙ</w:t>
      </w:r>
    </w:p>
    <w:p w:rsidR="00AB047D" w:rsidRDefault="00AB047D">
      <w:pPr>
        <w:pStyle w:val="ConsPlusTitle"/>
        <w:jc w:val="center"/>
      </w:pPr>
      <w:r>
        <w:t>БЕСПЛАТНОГО ОКАЗАНИЯ ГРАЖДАНАМ МЕДИЦИНСКОЙ ПОМОЩИ</w:t>
      </w:r>
    </w:p>
    <w:p w:rsidR="00AB047D" w:rsidRDefault="00AB047D">
      <w:pPr>
        <w:pStyle w:val="ConsPlusTitle"/>
        <w:jc w:val="center"/>
      </w:pPr>
      <w:r>
        <w:t xml:space="preserve">В ПРИМОРСКОМ КРАЕ НА 2022 ГОД И </w:t>
      </w:r>
      <w:proofErr w:type="gramStart"/>
      <w:r>
        <w:t>НА</w:t>
      </w:r>
      <w:proofErr w:type="gramEnd"/>
      <w:r>
        <w:t xml:space="preserve"> ПЛАНОВЫЙ</w:t>
      </w:r>
    </w:p>
    <w:p w:rsidR="00AB047D" w:rsidRDefault="00AB047D">
      <w:pPr>
        <w:pStyle w:val="ConsPlusTitle"/>
        <w:jc w:val="center"/>
      </w:pPr>
      <w:r>
        <w:t>ПЕРИОД 2023 И 2024 ГОДОВ"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Устава</w:t>
        </w:r>
      </w:hyperlink>
      <w:r>
        <w:t xml:space="preserve"> Приморского края Правительство Приморского края постановляет: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территориальную </w:t>
      </w:r>
      <w:hyperlink r:id="rId5" w:history="1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в Приморском крае на 2022 год и на плановый период 2023 и 2024 годов, утвержденную постановлением Правительства Приморского края от 29 декабря 2021 года N 885-пп "О территориальной программе государственных гарантий бесплатного оказания гражданам медицинской помощи в Приморском крае на 2022 год и на плановый период 2023 и 2024</w:t>
      </w:r>
      <w:proofErr w:type="gramEnd"/>
      <w:r>
        <w:t xml:space="preserve"> годов" (далее - территориальная программа), следующие изменения: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Заменить в </w:t>
      </w:r>
      <w:hyperlink r:id="rId6" w:history="1">
        <w:r>
          <w:rPr>
            <w:color w:val="0000FF"/>
          </w:rPr>
          <w:t>абзаце девятнадцатом пункта 2.14</w:t>
        </w:r>
      </w:hyperlink>
      <w:r>
        <w:t xml:space="preserve"> приложения N 4 к территориальной программе слова "от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словами "от 20 октября 2020 года </w:t>
      </w:r>
      <w:hyperlink r:id="rId7" w:history="1">
        <w:r>
          <w:rPr>
            <w:color w:val="0000FF"/>
          </w:rPr>
          <w:t>N 1130н</w:t>
        </w:r>
      </w:hyperlink>
      <w:r>
        <w:t xml:space="preserve"> "Об утверждении Порядка оказания медицинской помощи по профилю "акушерство и гинекология";</w:t>
      </w:r>
      <w:proofErr w:type="gramEnd"/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1.2. Изложить </w:t>
      </w:r>
      <w:hyperlink r:id="rId8" w:history="1">
        <w:r>
          <w:rPr>
            <w:color w:val="0000FF"/>
          </w:rPr>
          <w:t>приложение N 7</w:t>
        </w:r>
      </w:hyperlink>
      <w:r>
        <w:t xml:space="preserve"> к территориальной программе в новой редакции согласно </w:t>
      </w:r>
      <w:hyperlink w:anchor="P50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Заменить в </w:t>
      </w:r>
      <w:hyperlink r:id="rId9" w:history="1">
        <w:r>
          <w:rPr>
            <w:color w:val="0000FF"/>
          </w:rPr>
          <w:t>абзаце четырнадцатом</w:t>
        </w:r>
      </w:hyperlink>
      <w:r>
        <w:t xml:space="preserve"> приложения N 9 к территориальной программе слова "с приказом Министерства здравоохранения Российской Федерации от 13 марта 2019 года N 124н "Об утверждении порядка проведения профилактического медицинского осмотра и диспансеризации определенных групп взрослого населения" словами "с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апреля 2021 года N 404н "Об утверждении Порядка проведения профилактического медицинского осмотра и диспансеризации</w:t>
      </w:r>
      <w:proofErr w:type="gramEnd"/>
      <w:r>
        <w:t xml:space="preserve"> определенных гру</w:t>
      </w:r>
      <w:proofErr w:type="gramStart"/>
      <w:r>
        <w:t>пп взр</w:t>
      </w:r>
      <w:proofErr w:type="gramEnd"/>
      <w:r>
        <w:t>ослого населения";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1.4. Изложить </w:t>
      </w:r>
      <w:hyperlink r:id="rId11" w:history="1">
        <w:r>
          <w:rPr>
            <w:color w:val="0000FF"/>
          </w:rPr>
          <w:t>приложение N 11</w:t>
        </w:r>
      </w:hyperlink>
      <w:r>
        <w:t xml:space="preserve"> к территориальной программе в новой редакции согласно </w:t>
      </w:r>
      <w:hyperlink w:anchor="P100" w:history="1">
        <w:r>
          <w:rPr>
            <w:color w:val="0000FF"/>
          </w:rPr>
          <w:t>приложению N 2</w:t>
        </w:r>
      </w:hyperlink>
      <w:r>
        <w:t xml:space="preserve"> к настоящему постановлению;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1.5. Изложить </w:t>
      </w:r>
      <w:hyperlink r:id="rId12" w:history="1">
        <w:r>
          <w:rPr>
            <w:color w:val="0000FF"/>
          </w:rPr>
          <w:t>приложение N 12</w:t>
        </w:r>
      </w:hyperlink>
      <w:r>
        <w:t xml:space="preserve"> к территориальной программе в новой редакции согласно </w:t>
      </w:r>
      <w:hyperlink w:anchor="P1748" w:history="1">
        <w:r>
          <w:rPr>
            <w:color w:val="0000FF"/>
          </w:rPr>
          <w:t>приложению N 3</w:t>
        </w:r>
      </w:hyperlink>
      <w:r>
        <w:t xml:space="preserve"> к настоящему постановлению.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>2. Департаменту информационной политики Приморского края обеспечить официальное опубликование настоящего постановления.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</w:pPr>
      <w:r>
        <w:t>Первый вице-губернатор</w:t>
      </w:r>
    </w:p>
    <w:p w:rsidR="00AB047D" w:rsidRDefault="00AB047D">
      <w:pPr>
        <w:pStyle w:val="ConsPlusNormal"/>
        <w:jc w:val="right"/>
      </w:pPr>
      <w:r>
        <w:t>Приморского края -</w:t>
      </w:r>
    </w:p>
    <w:p w:rsidR="00AB047D" w:rsidRDefault="00AB047D">
      <w:pPr>
        <w:pStyle w:val="ConsPlusNormal"/>
        <w:jc w:val="right"/>
      </w:pPr>
      <w:r>
        <w:t>председатель Правительства</w:t>
      </w:r>
    </w:p>
    <w:p w:rsidR="00AB047D" w:rsidRDefault="00AB047D">
      <w:pPr>
        <w:pStyle w:val="ConsPlusNormal"/>
        <w:jc w:val="right"/>
      </w:pPr>
      <w:r>
        <w:t>Приморского края</w:t>
      </w:r>
    </w:p>
    <w:p w:rsidR="00AB047D" w:rsidRDefault="00AB047D">
      <w:pPr>
        <w:pStyle w:val="ConsPlusNormal"/>
        <w:jc w:val="right"/>
      </w:pPr>
      <w:r>
        <w:t>В.Г.ЩЕРБИНА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  <w:outlineLvl w:val="0"/>
      </w:pPr>
      <w:r>
        <w:t>Приложение N 1</w:t>
      </w:r>
    </w:p>
    <w:p w:rsidR="00AB047D" w:rsidRDefault="00AB047D">
      <w:pPr>
        <w:pStyle w:val="ConsPlusNormal"/>
        <w:jc w:val="right"/>
      </w:pPr>
      <w:r>
        <w:t>к постановлению</w:t>
      </w:r>
    </w:p>
    <w:p w:rsidR="00AB047D" w:rsidRDefault="00AB047D">
      <w:pPr>
        <w:pStyle w:val="ConsPlusNormal"/>
        <w:jc w:val="right"/>
      </w:pPr>
      <w:r>
        <w:t>Правительства</w:t>
      </w:r>
    </w:p>
    <w:p w:rsidR="00AB047D" w:rsidRDefault="00AB047D">
      <w:pPr>
        <w:pStyle w:val="ConsPlusNormal"/>
        <w:jc w:val="right"/>
      </w:pPr>
      <w:r>
        <w:t>Приморского края</w:t>
      </w:r>
    </w:p>
    <w:p w:rsidR="00AB047D" w:rsidRDefault="00AB047D">
      <w:pPr>
        <w:pStyle w:val="ConsPlusNormal"/>
        <w:jc w:val="right"/>
      </w:pPr>
      <w:r>
        <w:t>от 07.04.2022 N 213-пп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</w:pPr>
      <w:r>
        <w:t>"Приложение N 7</w:t>
      </w:r>
    </w:p>
    <w:p w:rsidR="00AB047D" w:rsidRDefault="00AB047D">
      <w:pPr>
        <w:pStyle w:val="ConsPlusNormal"/>
        <w:jc w:val="right"/>
      </w:pPr>
      <w:r>
        <w:t>к территориальной</w:t>
      </w:r>
    </w:p>
    <w:p w:rsidR="00AB047D" w:rsidRDefault="00AB047D">
      <w:pPr>
        <w:pStyle w:val="ConsPlusNormal"/>
        <w:jc w:val="right"/>
      </w:pPr>
      <w:r>
        <w:t>программе</w:t>
      </w:r>
    </w:p>
    <w:p w:rsidR="00AB047D" w:rsidRDefault="00AB047D">
      <w:pPr>
        <w:pStyle w:val="ConsPlusNormal"/>
        <w:jc w:val="right"/>
      </w:pPr>
      <w:r>
        <w:t>государственных</w:t>
      </w:r>
    </w:p>
    <w:p w:rsidR="00AB047D" w:rsidRDefault="00AB047D">
      <w:pPr>
        <w:pStyle w:val="ConsPlusNormal"/>
        <w:jc w:val="right"/>
      </w:pPr>
      <w:r>
        <w:t xml:space="preserve">гарантий </w:t>
      </w:r>
      <w:proofErr w:type="gramStart"/>
      <w:r>
        <w:t>бесплатного</w:t>
      </w:r>
      <w:proofErr w:type="gramEnd"/>
    </w:p>
    <w:p w:rsidR="00AB047D" w:rsidRDefault="00AB047D">
      <w:pPr>
        <w:pStyle w:val="ConsPlusNormal"/>
        <w:jc w:val="right"/>
      </w:pPr>
      <w:r>
        <w:t>оказания гражданам</w:t>
      </w:r>
    </w:p>
    <w:p w:rsidR="00AB047D" w:rsidRDefault="00AB047D">
      <w:pPr>
        <w:pStyle w:val="ConsPlusNormal"/>
        <w:jc w:val="right"/>
      </w:pPr>
      <w:r>
        <w:t>медицинской помощи</w:t>
      </w:r>
    </w:p>
    <w:p w:rsidR="00AB047D" w:rsidRDefault="00AB047D">
      <w:pPr>
        <w:pStyle w:val="ConsPlusNormal"/>
        <w:jc w:val="right"/>
      </w:pPr>
      <w:r>
        <w:t xml:space="preserve">в Приморском </w:t>
      </w:r>
      <w:proofErr w:type="gramStart"/>
      <w:r>
        <w:t>крае</w:t>
      </w:r>
      <w:proofErr w:type="gramEnd"/>
    </w:p>
    <w:p w:rsidR="00AB047D" w:rsidRDefault="00AB047D">
      <w:pPr>
        <w:pStyle w:val="ConsPlusNormal"/>
        <w:jc w:val="right"/>
      </w:pPr>
      <w:r>
        <w:t xml:space="preserve">на 2022 год и </w:t>
      </w:r>
      <w:proofErr w:type="gramStart"/>
      <w:r>
        <w:t>на</w:t>
      </w:r>
      <w:proofErr w:type="gramEnd"/>
    </w:p>
    <w:p w:rsidR="00AB047D" w:rsidRDefault="00AB047D">
      <w:pPr>
        <w:pStyle w:val="ConsPlusNormal"/>
        <w:jc w:val="right"/>
      </w:pPr>
      <w:r>
        <w:t>плановый период</w:t>
      </w:r>
    </w:p>
    <w:p w:rsidR="00AB047D" w:rsidRDefault="00AB047D">
      <w:pPr>
        <w:pStyle w:val="ConsPlusNormal"/>
        <w:jc w:val="right"/>
      </w:pPr>
      <w:r>
        <w:t>2023 и 2024 годов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Title"/>
        <w:jc w:val="center"/>
      </w:pPr>
      <w:bookmarkStart w:id="0" w:name="P50"/>
      <w:bookmarkEnd w:id="0"/>
      <w:r>
        <w:t>ПЕРЕЧЕНЬ</w:t>
      </w:r>
    </w:p>
    <w:p w:rsidR="00AB047D" w:rsidRDefault="00AB047D">
      <w:pPr>
        <w:pStyle w:val="ConsPlusTitle"/>
        <w:jc w:val="center"/>
      </w:pPr>
      <w:r>
        <w:t>МЕРОПРИЯТИЙ ПО ПРОФИЛАКТИКЕ ЗАБОЛЕВАНИЙ И ФОРМИРОВАНИЮ</w:t>
      </w:r>
    </w:p>
    <w:p w:rsidR="00AB047D" w:rsidRDefault="00AB047D">
      <w:pPr>
        <w:pStyle w:val="ConsPlusTitle"/>
        <w:jc w:val="center"/>
      </w:pPr>
      <w:r>
        <w:t>ЗДОРОВОГО ОБРАЗА ЖИЗНИ, ОСУЩЕСТВЛЯЕМЫХ В РАМКАХ</w:t>
      </w:r>
    </w:p>
    <w:p w:rsidR="00AB047D" w:rsidRDefault="00AB047D">
      <w:pPr>
        <w:pStyle w:val="ConsPlusTitle"/>
        <w:jc w:val="center"/>
      </w:pPr>
      <w:r>
        <w:t>ТЕРРИТОРИАЛЬНОЙ ПРОГРАММЫ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территориальной программы осуществляются следующие мероприятия по профилактике заболеваний и формированию здорового образа жизни: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1. Мероприятия по профилактике инфекционных заболеваний в соответствии с национальным календарем профилактических прививок и календарем профилактических прививок по эпидемическим показаниям, </w:t>
      </w:r>
      <w:proofErr w:type="gramStart"/>
      <w:r>
        <w:t>утвержденными</w:t>
      </w:r>
      <w:proofErr w:type="gramEnd"/>
      <w:r>
        <w:t xml:space="preserve">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6 декабря 2021 года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>2. Мероприятия, направленные на предупреждение возникновения, распространения и раннее выявление неинфекционных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жизни: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профилактических медицинских осмотров граждан (кроме контингента граждан, подлежащих соответствующим медицинским осмотрам, порядок и </w:t>
      </w:r>
      <w:proofErr w:type="gramStart"/>
      <w:r>
        <w:t>условия</w:t>
      </w:r>
      <w:proofErr w:type="gramEnd"/>
      <w:r>
        <w:t xml:space="preserve"> проведения которых регламентируются законодательством Российской Федерации)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апреля 2021 года N 404н "Об утверждении Порядка проведения профилактического медицинского осмотра и диспансеризации определенных групп взрослого населения";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профилактических медицинских осмотров несовершеннолетних в соответствии с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 августа 2017 года N 514н "О Порядке проведения профилактических медицинских осмотров несовершеннолетних";</w:t>
      </w:r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медицинского осмотра лиц, желающих пройти спортивную подготовку и заниматься физической культурой, в соответствии с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23 октября 2020 года N 1144н "Об утверждении порядка организации </w:t>
      </w:r>
      <w:r>
        <w:lastRenderedPageBreak/>
        <w:t>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</w:t>
      </w:r>
      <w:proofErr w:type="gramEnd"/>
      <w:r>
        <w:t xml:space="preserve"> подготовку, заниматься физической культурой и спортом в </w:t>
      </w:r>
      <w:proofErr w:type="gramStart"/>
      <w:r>
        <w:t>организациях</w:t>
      </w:r>
      <w:proofErr w:type="gramEnd"/>
      <w:r>
        <w:t xml:space="preserve">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диспансеризации пребывающих в стационарных учреждениях детей-сирот и детей, находящихся в трудной жизненной ситуации, 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февраля 2013 года N 72н "О проведении диспансеризации пребывающих в стационарных учреждениях детей-сирот и детей, находящихся в трудной жизненной ситуации";</w:t>
      </w:r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соответствии с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11 апреля 2013 года N 216н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</w:t>
      </w:r>
      <w:proofErr w:type="gramEnd"/>
      <w:r>
        <w:t xml:space="preserve"> или патронатную семью";</w:t>
      </w:r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диспансеризации определенных групп взрослого населения, в том числе студентов, обучающихся на очной основе, в соответствии с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апреля 2021 года N 404н "Об утверждении порядка проведения профилактического медицинского осмотра и диспансеризации определенных групп взрослого населения",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июля 2021 года N 698н "Об утверждении Порядка направления граждан на</w:t>
      </w:r>
      <w:proofErr w:type="gramEnd"/>
      <w:r>
        <w:t xml:space="preserve"> прохождение углубленной диспансеризации, включая категории граждан, проходящих углубленную диспансеризацию в первоочередном порядке";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диспансерного наблюдения детей в </w:t>
      </w:r>
      <w:proofErr w:type="gramStart"/>
      <w:r>
        <w:t>возрасте</w:t>
      </w:r>
      <w:proofErr w:type="gramEnd"/>
      <w:r>
        <w:t xml:space="preserve"> 0 - 17 лет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16 мая 2019 года N 302н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диспансерного наблюдения женщин в период беременности в соответствии с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октября 2020 года N 1130н "Об утверждении Порядка оказания медицинской помощи по профилю "акушерство и гинекология";</w:t>
      </w:r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профилактических медицинских осмотров населения на туберкулез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18 июня 2001 года N 77-ФЗ "О предупреждении распространения туберкулеза в Российской Федерации",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декабря 2001 года N 892 "О реализации Федерального закона "О предупреждении распространения туберкулеза в Российской Федерации",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 марта 2017 года N 124н</w:t>
      </w:r>
      <w:proofErr w:type="gramEnd"/>
      <w:r>
        <w:t xml:space="preserve"> "Об утверждении порядка и сроков проведения профилактических медицинских осмотров граждан в целях выявления туберкулеза";</w:t>
      </w:r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профилактических мер освидетельствования населения на ВИЧ-инфекцию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30 марта 1995 года N 38-ФЗ "О предупреждении распространения в Российской Федерации заболевания, вызываемого вирусом иммунодефицита человека (ВИЧ-инфекции)" и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октября 2020 года N 1129н "Об утверждении Правил проведения обязательного медицинского освидетельствования на выявление вируса иммунодефицита человека (ВИЧ-инфекции)";</w:t>
      </w:r>
      <w:proofErr w:type="gramEnd"/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медицинское освидетельствование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типа, 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марта 2012 года N 259 "Об 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типа";</w:t>
      </w:r>
      <w:proofErr w:type="gramEnd"/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профилактических обследований населения на вирусные гепатиты в </w:t>
      </w:r>
      <w:proofErr w:type="gramStart"/>
      <w:r>
        <w:t>соответствии</w:t>
      </w:r>
      <w:proofErr w:type="gramEnd"/>
      <w:r>
        <w:t xml:space="preserve"> с приказом Министерства здравоохранения СССР от 12 июля 1989 года N 408 "О мерах по снижению заболеваемости вирусными гепатитами в стране";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проведение пренатальной диагностики беременных женщин в соответствии с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октября 2020 года N 1130н "Об утверждении Порядка оказания медицинской помощи по профилю "акушерство и гинекология";</w:t>
      </w:r>
    </w:p>
    <w:p w:rsidR="00AB047D" w:rsidRDefault="00AB047D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неонатального и аудиологического скрининга новорожденным детям в соответствии с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 марта 2006 года N 185 "О массовом обследовании новорожденных детей на наследственные заболевания",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ноября 2012 года N 921н "Об утверждении Порядка оказания медицинской помощи по профилю "неонатология".</w:t>
      </w:r>
      <w:proofErr w:type="gramEnd"/>
    </w:p>
    <w:p w:rsidR="00AB047D" w:rsidRDefault="00AB047D">
      <w:pPr>
        <w:pStyle w:val="ConsPlusNormal"/>
        <w:spacing w:before="220"/>
        <w:ind w:firstLine="540"/>
        <w:jc w:val="both"/>
      </w:pPr>
      <w:r>
        <w:t>3. Мероприятия по формированию ответственного отношения к своему здоровью, здоровому образу жизни у граждан, начиная с детского возраста: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>мероприятия по профилактике заболеваний и формированию здорового образа жизни в центрах здоровья, включая обучение основам здорового образа жизни, в том числе в школах здоровья;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>мероприятия по профилактике и отказу от курения, в том числе в кабинетах медицинской помощи по отказу от курения;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 xml:space="preserve">мероприятия по гигиеническому обучению и воспитанию населения в </w:t>
      </w:r>
      <w:proofErr w:type="gramStart"/>
      <w:r>
        <w:t>центрах</w:t>
      </w:r>
      <w:proofErr w:type="gramEnd"/>
      <w:r>
        <w:t xml:space="preserve"> медицинской профилактики, проведение мероприятий, направленных на информирование о факторах риска для их здоровья, формирование мотивации к ведению здорового образа жизни;</w:t>
      </w:r>
    </w:p>
    <w:p w:rsidR="00AB047D" w:rsidRDefault="00AB047D">
      <w:pPr>
        <w:pStyle w:val="ConsPlusNormal"/>
        <w:spacing w:before="220"/>
        <w:ind w:firstLine="540"/>
        <w:jc w:val="both"/>
      </w:pPr>
      <w:r>
        <w:t>мероприятия по профилактике наркологических расстройств и расстройств поведения, по сокращению потребления алкоголя</w:t>
      </w:r>
      <w:proofErr w:type="gramStart"/>
      <w:r>
        <w:t>.".</w:t>
      </w:r>
      <w:proofErr w:type="gramEnd"/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  <w:outlineLvl w:val="0"/>
      </w:pPr>
      <w:r>
        <w:t>Приложение N 2</w:t>
      </w:r>
    </w:p>
    <w:p w:rsidR="00AB047D" w:rsidRDefault="00AB047D">
      <w:pPr>
        <w:pStyle w:val="ConsPlusNormal"/>
        <w:jc w:val="right"/>
      </w:pPr>
      <w:r>
        <w:t>к постановлению</w:t>
      </w:r>
    </w:p>
    <w:p w:rsidR="00AB047D" w:rsidRDefault="00AB047D">
      <w:pPr>
        <w:pStyle w:val="ConsPlusNormal"/>
        <w:jc w:val="right"/>
      </w:pPr>
      <w:r>
        <w:t>Правительства</w:t>
      </w:r>
    </w:p>
    <w:p w:rsidR="00AB047D" w:rsidRDefault="00AB047D">
      <w:pPr>
        <w:pStyle w:val="ConsPlusNormal"/>
        <w:jc w:val="right"/>
      </w:pPr>
      <w:r>
        <w:t>Приморского края</w:t>
      </w:r>
    </w:p>
    <w:p w:rsidR="00AB047D" w:rsidRDefault="00AB047D">
      <w:pPr>
        <w:pStyle w:val="ConsPlusNormal"/>
        <w:jc w:val="right"/>
      </w:pPr>
      <w:r>
        <w:t>от 07.04.2022 N 213-пп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</w:pPr>
      <w:r>
        <w:t>"Приложение N 11</w:t>
      </w:r>
    </w:p>
    <w:p w:rsidR="00AB047D" w:rsidRDefault="00AB047D">
      <w:pPr>
        <w:pStyle w:val="ConsPlusNormal"/>
        <w:jc w:val="right"/>
      </w:pPr>
      <w:r>
        <w:t>к территориальной</w:t>
      </w:r>
    </w:p>
    <w:p w:rsidR="00AB047D" w:rsidRDefault="00AB047D">
      <w:pPr>
        <w:pStyle w:val="ConsPlusNormal"/>
        <w:jc w:val="right"/>
      </w:pPr>
      <w:r>
        <w:t>программе</w:t>
      </w:r>
    </w:p>
    <w:p w:rsidR="00AB047D" w:rsidRDefault="00AB047D">
      <w:pPr>
        <w:pStyle w:val="ConsPlusNormal"/>
        <w:jc w:val="right"/>
      </w:pPr>
      <w:r>
        <w:t>государственных</w:t>
      </w:r>
    </w:p>
    <w:p w:rsidR="00AB047D" w:rsidRDefault="00AB047D">
      <w:pPr>
        <w:pStyle w:val="ConsPlusNormal"/>
        <w:jc w:val="right"/>
      </w:pPr>
      <w:r>
        <w:t xml:space="preserve">гарантий </w:t>
      </w:r>
      <w:proofErr w:type="gramStart"/>
      <w:r>
        <w:t>бесплатного</w:t>
      </w:r>
      <w:proofErr w:type="gramEnd"/>
    </w:p>
    <w:p w:rsidR="00AB047D" w:rsidRDefault="00AB047D">
      <w:pPr>
        <w:pStyle w:val="ConsPlusNormal"/>
        <w:jc w:val="right"/>
      </w:pPr>
      <w:r>
        <w:lastRenderedPageBreak/>
        <w:t>оказания гражданам</w:t>
      </w:r>
    </w:p>
    <w:p w:rsidR="00AB047D" w:rsidRDefault="00AB047D">
      <w:pPr>
        <w:pStyle w:val="ConsPlusNormal"/>
        <w:jc w:val="right"/>
      </w:pPr>
      <w:r>
        <w:t>медицинской помощи</w:t>
      </w:r>
    </w:p>
    <w:p w:rsidR="00AB047D" w:rsidRDefault="00AB047D">
      <w:pPr>
        <w:pStyle w:val="ConsPlusNormal"/>
        <w:jc w:val="right"/>
      </w:pPr>
      <w:r>
        <w:t xml:space="preserve">в Приморском </w:t>
      </w:r>
      <w:proofErr w:type="gramStart"/>
      <w:r>
        <w:t>крае</w:t>
      </w:r>
      <w:proofErr w:type="gramEnd"/>
    </w:p>
    <w:p w:rsidR="00AB047D" w:rsidRDefault="00AB047D">
      <w:pPr>
        <w:pStyle w:val="ConsPlusNormal"/>
        <w:jc w:val="right"/>
      </w:pPr>
      <w:r>
        <w:t xml:space="preserve">на 2022 год и </w:t>
      </w:r>
      <w:proofErr w:type="gramStart"/>
      <w:r>
        <w:t>на</w:t>
      </w:r>
      <w:proofErr w:type="gramEnd"/>
    </w:p>
    <w:p w:rsidR="00AB047D" w:rsidRDefault="00AB047D">
      <w:pPr>
        <w:pStyle w:val="ConsPlusNormal"/>
        <w:jc w:val="right"/>
      </w:pPr>
      <w:r>
        <w:t>плановый период</w:t>
      </w:r>
    </w:p>
    <w:p w:rsidR="00AB047D" w:rsidRDefault="00AB047D">
      <w:pPr>
        <w:pStyle w:val="ConsPlusNormal"/>
        <w:jc w:val="right"/>
      </w:pPr>
      <w:r>
        <w:t>2023 и 2024 годов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Title"/>
        <w:jc w:val="center"/>
      </w:pPr>
      <w:bookmarkStart w:id="1" w:name="P100"/>
      <w:bookmarkEnd w:id="1"/>
      <w:r>
        <w:t>ПЕРЕЧЕНЬ</w:t>
      </w:r>
    </w:p>
    <w:p w:rsidR="00AB047D" w:rsidRDefault="00AB047D">
      <w:pPr>
        <w:pStyle w:val="ConsPlusTitle"/>
        <w:jc w:val="center"/>
      </w:pPr>
      <w:r>
        <w:t>ЖИЗНЕННО НЕОБХОДИМЫХ И ВАЖНЕЙШИХ ЛЕКАРСТВЕННЫХ ПРЕПАРАТОВ,</w:t>
      </w:r>
    </w:p>
    <w:p w:rsidR="00AB047D" w:rsidRDefault="00AB047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ОКАЗАНИЯ СТАЦИОНАРНОЙ МЕДИЦИНСКОЙ ПОМОЩИ,</w:t>
      </w:r>
    </w:p>
    <w:p w:rsidR="00AB047D" w:rsidRDefault="00AB047D">
      <w:pPr>
        <w:pStyle w:val="ConsPlusTitle"/>
        <w:jc w:val="center"/>
      </w:pPr>
      <w:r>
        <w:t>А ТАКЖЕ СКОРОЙ И НЕОТЛОЖНОЙ МЕДИЦИНСКОЙ ПОМОЩИ, В СЛУЧАЕ</w:t>
      </w:r>
    </w:p>
    <w:p w:rsidR="00AB047D" w:rsidRDefault="00AB047D">
      <w:pPr>
        <w:pStyle w:val="ConsPlusTitle"/>
        <w:jc w:val="center"/>
      </w:pPr>
      <w:r>
        <w:t>СОЗДАНИЯ СЛУЖБЫ НЕОТЛОЖНОЙ МЕДИЦИНСКОЙ ПОМОЩИ</w:t>
      </w:r>
    </w:p>
    <w:p w:rsidR="00AB047D" w:rsidRDefault="00AB04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0"/>
        <w:gridCol w:w="7143"/>
      </w:tblGrid>
      <w:tr w:rsidR="00AB047D">
        <w:tc>
          <w:tcPr>
            <w:tcW w:w="810" w:type="dxa"/>
          </w:tcPr>
          <w:p w:rsidR="00AB047D" w:rsidRDefault="00AB04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  <w:jc w:val="center"/>
            </w:pPr>
            <w:r>
              <w:t>Международное непатентованное название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аклидиния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абакавир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абакавир + ламивудин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абакавир + зидовудин + ламивудин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абатацепт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абемациклиб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абиратерон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авелумаб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агалсидаза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агалсидаза бета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агомелатин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адалимумаб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адеметионин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азатиоприн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азацитидин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азитромицин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азоксимера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акалабрутиниб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аклидиния бромид + Формотерол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акситиниб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алектиниб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алемтузумаб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алендроновая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алирокумаб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аллерген бактерий [туберкулезный рекомбинантный]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аллергены бактерий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аллопуринол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алоглиптин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алпростадил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алтеплаза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алфузозин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альбумин человека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альфакальцидол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анакинра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амантадин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амбризентан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амброксол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амикацин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аминокапроновая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аминокислоты для парентерального питания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аминокислоты и их смеси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аминосалициловая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аминофиллин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амиодарон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амитриптилин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амлодипин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амоксициллин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амоксициллин + клавулановая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ампициллин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ампициллин + сульбактам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амфотерицин В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анастрозол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анатоксин дифтерийно-столбнячный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анатоксин дифтерийный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анатоксин столбнячный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антитоксин яда гадюки обыкновенной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апалутамид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апиксабан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апремиласт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апротинин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аскорбиновая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аспарагиназа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атазанавир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атезолизумаб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атенолол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атозибан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аторвастатин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атропин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афатиниб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афлиберцепт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ацетазоламид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ацетилсалициловая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ацетилцистеин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ацикловир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базиликсимаб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баклофен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бария сульфат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барицитиниб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бевацизумаб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бедаквилин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беклометазон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беклометазон + формотерол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белимумаб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бендамустин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бензатина бензилпенициллин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бензилбензоат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бензилпенициллин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бензобарбитал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берактант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бетагистин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бетаметазон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бикалутамид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бипериден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бисакодил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бисопролол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бифидобактерии бифидум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блеомицин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блинатумомаб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бозентан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бозутиниб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бортезомиб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ботулинический токсин типа</w:t>
            </w:r>
            <w:proofErr w:type="gramStart"/>
            <w:r>
              <w:t xml:space="preserve"> А</w:t>
            </w:r>
            <w:proofErr w:type="gramEnd"/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ботулинический токсин типа А-гемагглютинин комплекс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брентуксимаб ведотин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бриварацетам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бролуцизумаб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бромдигидрохлорфенилбензодиазепин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бромокриптин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будесонид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112.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будесонид + формотерол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булевиртид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бенрализумаб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бупивакаин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бупренорфин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бусерелин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бусульфан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вакцина для лечения рака мочевого пузыря БЦЖ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 xml:space="preserve">вакцины в </w:t>
            </w:r>
            <w:proofErr w:type="gramStart"/>
            <w:r>
              <w:t>соответствии</w:t>
            </w:r>
            <w:proofErr w:type="gramEnd"/>
            <w:r>
              <w:t xml:space="preserve"> с национальным календарем профилактических прививок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валганцикловир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валсартан + сакубитрил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вальпроевая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вандетаниб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ванкомицин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варфарин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ведолизумаб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велаглюцераза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велпатасвир + софосбувир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вемурафениб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венетоклакс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верапамил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вилантерол + умеклидиния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вилантерол + флутиказона фуроат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вилдаглиптин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винбластин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винкристин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141.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винорелбин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винпоцетин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висмодегиб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висмута трикалия дицитрат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вода для инъекций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водорода пероксид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вориконазол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гадобеновая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гадобутрол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гадоверсетамид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гадодиамид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гадоксетовая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гадопентетовая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Гадотеровая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галантамин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галоперидол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галотан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галсульфаза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ганиреликс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ганцикловир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гексопреналин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гемцитабин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гентамицин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гепарин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гефитиниб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гидрокортизон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гидроксизин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гидроксикарбамид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гидроксихлорохин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гидроксиэтилкрахмал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171.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гидрохлоротиазид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гипромеллоза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глатирамера ацетат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глекапревир + пибрентасвир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глибенкламид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гликлазид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гликопиррония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гликопиррония бромид + индакатерол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глутамил-цистеинил-глицин динатрия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глюкагон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гозерелин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гозоглиптин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голимумаб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гонадотропин хорионический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гразопревир + элбасвир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гуселькумаб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дабигатрана этексилат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дабрафениб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дазатиниб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дакарбазин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даклатасвир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дапаглифлозин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дапсон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даптомицин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даратумумаб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дарбэпоэтин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дарунавир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199.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даунорубицин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201.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дегареликс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дексаметазон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декскетопрофен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декстран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декстроза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деламанид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деносумаб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десмопрессин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десфлуран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деферазирокс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джозамицин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диазепам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дигоксин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диданозин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дидрогестерон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диклофенак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димеркаптопропансульфонат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диметилфумарат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динитрогена оксид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динопростон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дифенгидрамин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добутамин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доксазозин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доксициклин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доксорубицин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долутегравир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230.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допамин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доравирин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доравирин + ламивудин + тенофовир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дорзоламид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дорназа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доцетаксел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дроперидол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дротаверин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дулаглутид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дурвалумаб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желатин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железа [III] гидроксид полимальтозат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железа [III] гидроксида олигоизомальтозат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железа [III] гидроксида сахарозный комплекс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железа карбоксимальтозат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зидовудин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зидовудин + ламивудин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золедроновая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зопиклон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зуклопентиксол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ибрутиниб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ибупрофен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ивабрадин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ивакафтор + лумакафтор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идарубицин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идурсульфаза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идурсульфаза бета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изатуксимаб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260.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пиразинамид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пиразинамид + рифампицин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рифампицин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изониазид + этамбутол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изосорбида динитрат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изосорбида мононитрат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иксабепилон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иксазомиб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иксекизумаб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иматиниб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имиглюцераза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имидазолилэтанамид пентандиовой кислоты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имипенем + циластатин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имипрамин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антирабический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антитимоцитарный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против клещевого энцефалита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противостолбнячный человека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человека антирезус RHO[D]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человека нормальный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индакатерол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индапамид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аспарт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аспарт двухфазный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агларгин + ликсисенатид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290.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гларгин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глулизин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деглудек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деглудек + инсулин аспарт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детемир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лизпро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лизпро двухфазный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299.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интерферон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интерферон бета-1a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интерферон бета-1b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интерферон гамма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инфликсимаб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йоверсол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йогексол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йод + калия йодид + глицерол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йомепрол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йопромид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ипилимумаб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ипраглифлозин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ипратропия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ипратропия бромид + фенотерол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иринотекан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ифосфамид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кабазитаксел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кабозантиниб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кагоцел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 xml:space="preserve">калия ацетат + кальция ацетат + магния ацетат + натрия ацетат + натрия </w:t>
            </w:r>
            <w:r>
              <w:lastRenderedPageBreak/>
              <w:t>хлорид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320.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калий-железо гексацианоферрат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калия и магния аспарагинат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калия йодид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калия перманганат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калия хлорид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калия хлорид + натрия ацетат + натрия хлорид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кальцитонин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кальцитриол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кальция глюконат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кальция тринатрия пентетат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кальция фолинат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канакинумаб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канамицин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капецитабин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капреомицин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каптоприл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карбамазепин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карбетоцин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карбоксим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карбоплатин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карведилол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карипразин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кармустин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карфилзомиб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каспофунгин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кветиапин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кетамин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кетоаналоги аминокислот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кетопрофен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349.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кеторолак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кладрибин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кларитромицин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клиндамицин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кломипрамин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кломифен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клоназепам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клонидин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клопидогрел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клотримазол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кобиметиниб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колекальциферол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Комплекс В-железа(III) оксигидроксида, сахарозы и крахмала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корифоллитропин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ко-тримоксазол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кофеин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кризотиниб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кромоглициевая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ксилометазолин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лакосамид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лактулоза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ламивудин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ланреотид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лапатиниб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лаппаконитина гидробромид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ларонидаза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левамизол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леветирацетам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левилимаб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379.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левобупивакаин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леводопа + бенсеразид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леводопа + карбидопа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левомепромазин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левосимендан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левотироксин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левофлоксацин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лейпрорелин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леналидомид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ленватиниб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лефлуномид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лидокаин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лизиноприл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ликсисенатид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линаглиптин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линезолид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лозартан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ломефлоксацин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ломустин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399.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лоперамид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лопинавир + ритонавир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лоразепам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лоратадин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луразидон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магния сульфат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макрогол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маннитол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маравирок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мацитентан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409.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мебеверин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мебендазол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меброфенин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меглюмина акридонацетат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меглюмина натрия сукцинат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медроксипрогестерон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мелфалан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мельдоний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мемантин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менадиона натрия бисульфит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меркаптопурин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меропенем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месалазин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месна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метилдопа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метилпреднизолон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метилэргометрин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метоклопрамид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метоксиполиэтиленгликольэпоэтин бета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метопролол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метотрексат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метронидазол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метформин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мефлохин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миглустат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мидазолам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мидостаурин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мизопростол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микафунгин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439.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микофенолата мофетил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микофеноловая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митоксантрон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митомицин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митотан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моксифлоксацин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моксонидин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мометазон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мороктоког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морфин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налоксон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налоксон + оксикодон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налтрексон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нандролон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нарлапревир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натализумаб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амидотризоат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гидрокарбонат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оксибутират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тиосульфат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хлорид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невирапин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неларабин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неостигмина метилсульфат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467.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ниволумаб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нилотиниб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нимодипин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нинтеданиб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нистатин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нитизинон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нитразепам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нитроглицерин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нифедипин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нонаког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норэпинефрин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норэтистерон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нусинерсен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обинутузумаб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окрелизумаб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оксазепам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оксалиплатин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оксациллин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оксибупрокаин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окситоцин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окскарбазепин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октоког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октреотид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оланзапин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олапариб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олодатерол + тиотропия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олокизумаб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омализумаб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омепразол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ондансетрон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497.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осельтамивир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осимертиниб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499.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офлоксацин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пазопаниб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паклитаксел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палбоциклиб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паливизумаб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палиперидон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панитумумаб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панкреатин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парацетамол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парикальцитол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парнапарин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пароксетин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пасиреотид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пембролизумаб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пеметрексед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пеницилламин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пентатех 99mTc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пентоксифиллин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перампанел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периндоприл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перициазин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пертузумаб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перфеназин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пилокарпин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пимекролимус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пипекурония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пипофезин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пиразинамид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527.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пирантел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пирацетам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пирибедил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пиридоксин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пиридостигмина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пирфенидон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пирфотех 99mTc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платифиллин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повидон-йод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позаконазол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полимиксин В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полипептиды коры головного мозга скота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помалидомид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порактант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празиквантел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прамипексол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прегабалин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преднизолон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прогестерон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прокаин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прокаинамид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прокарбазин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пролголимаб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пропафенон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пропионилфенил-этоксиэтилпиперидин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пропофол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пропранолол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протамина сульфат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протионамид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проурокиназа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557.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пэгвисомант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пэгинтерферон альфа-2a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пэгинтерферон альфа-2b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пэгинтерферон бета-1а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радия хлорид [223 Ra]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ралтегравир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ралтитрексид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рамуцирумаб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ранибизумаб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ранитидин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растворы для перитонеального диализа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регорафениб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ремдесивир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репаглинид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ретинол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рибавирин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рибоциклиб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ривароксабан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ривастигмин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рилпивирин + тенофовир + эмтрицитабин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риоцигуат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рисанкизумаб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рисдиплам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рисперидон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ритонавир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ритуксимаб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рифабутин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рифамицин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586.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рифампицин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рокурония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ромиплостим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ропивакаин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руксолитиниб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саквинавир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саксаглиптин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салициловая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салметерол + флутиказон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сальбутамол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сапроптерин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себелипаза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севеламер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599.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севофлуран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секукинумаб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селексипаг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семаглутид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сеннозиды</w:t>
            </w:r>
            <w:proofErr w:type="gramStart"/>
            <w:r>
              <w:t xml:space="preserve"> А</w:t>
            </w:r>
            <w:proofErr w:type="gramEnd"/>
            <w:r>
              <w:t xml:space="preserve"> и В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сертиндол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сертралин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симвастатин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ситаглиптин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смектит диоктаэдрический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солифенацин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соматропин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сорафениб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соталол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софосбувир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615.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спарфлоксацин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спиронолактон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ставудин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стрептомицин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стронция ранелат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стронция хлорид 89Sr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сугаммадекс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суксаметония йодид и хлорид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сульпирид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сульфасалазин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сунитиниб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сурфактант-БЛ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сыворотка противоботулиническая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сыворотка противодифтерийная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сыворотка противостолбнячная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такролимус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талиглюцераза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тамоксифен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тамсулозин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тапентадол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тафлупрост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тедизолид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телаванцин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телбивудин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Темозоломид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тенектеплаза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тенофовир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тенофовира алафенамид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644.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теризидон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терипаратид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терифлуномид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терлипрессин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тестостерон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тестостерон (смесь эфиров)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тетрабеназин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тетрациклин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технеция [99mTc] оксабифор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технеция [99mTc] фитат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тиамазол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тигециклин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тизанидин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тикагрелор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тилорон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тимолол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тиоктовая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тиопентал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тиоридазин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тиотропия бромид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тиоуреидоиминометилпирид иния перхлорат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тобрамицин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топирамат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тофацитиниб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тоцилизумаб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трамадол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траметиниб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транексамовая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трастузумаб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674.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трастузумаб эмтанзин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третиноин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тригексифенидил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тримеперидин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трипторелин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трифлуоперазин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тропикамид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умифеновир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упадацитиниб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урапидил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урсодезоксихолевая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устекинумаб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фавипиравир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 роста эпидермальный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 свертывания крови IX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 свертывания крови VII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 свертывания крови VIII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факторы свертывания крови II, VII, IX, X в комбинации [протромбиновый комплекс]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фамотидин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фенилэфрин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фенитоин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фенобарбитал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699.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феноксиметилпенициллин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фенофибрат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фентанил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фибриноген + тромбин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703.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филграстим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финастерид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финголимод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флударабин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флудрокортизон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флуконазол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709.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флуоксетин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флуоресцеин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флупентиксол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флутамид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флуфеназин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фолиевая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фоллитропин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фоллитропин альфа + лутропин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фонтурацетам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формотерол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719.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фосампренавир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фосфазид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фосфолипиды + глицирризиновая кислота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фосфомицин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фторурацил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фулвестрант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фуросемид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хлорамбуцил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хлорамфеникол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хлоргексидин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729.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хлоропирамин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хлорпромазин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холина альфосцерат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цепэгинтерферон альфа-2b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733.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церебролизин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церитиниб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цертолизумаба пэгол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цетиризин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цетрореликс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цетуксимаб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739.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цефазолин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цефалексин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цефепим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цефоперазон + сульбактам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цефотаксим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цефтазидим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цефтаролина фосамил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цефтриаксон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цефуроксим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цианокобаламин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749.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циклосерин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циклоспорин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циклофосфамид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цинакалцет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цинка бисвинилимидазола диацетат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ципротерон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ципрофлоксацин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цисплатин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цитарабин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цитиколин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759.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эверолимус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эвоглиптин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эволокумаб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эзомепразол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763.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экулизумаб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элотузумаб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элсульфавирин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элтромбопаг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эмицизумаб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эмпаглифлозин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769.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эмпэгфилграстим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эмтрицитабин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эналаприл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энзалутамид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эноксапарин натрия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энтекавир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эпинефрин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эпирубицин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эпоэтин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эпоэтин бета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779.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эрибулин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эрлотиниб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эртапенем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эртуглифлозин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этамбутол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этамзилат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этанерцепт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этанол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этелкальцетид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789.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этилметилгидроксипиридина сукцинат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этионамид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этопозид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этосуксимид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lastRenderedPageBreak/>
              <w:t>793.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этравирин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эфавиренз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эфмороктоког альфа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меполизумаб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реслизумаб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799.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нетакимаб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800.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сарилумаб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801.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дупилумаб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802.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цефтазидим + [авибактам]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803.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цефтолозан + [тазобактам]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804.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Гадотеридол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805.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4-Нитро-N-[(1RS)-1-(4-фторфенил)-2-(1-этилпиперидин-4-ил) этил</w:t>
            </w:r>
            <w:proofErr w:type="gramStart"/>
            <w:r>
              <w:t>]б</w:t>
            </w:r>
            <w:proofErr w:type="gramEnd"/>
            <w:r>
              <w:t>ензамида гидрохлорид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806.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807.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Талазопариб</w:t>
            </w:r>
          </w:p>
        </w:tc>
      </w:tr>
      <w:tr w:rsidR="00AB047D">
        <w:tc>
          <w:tcPr>
            <w:tcW w:w="810" w:type="dxa"/>
          </w:tcPr>
          <w:p w:rsidR="00AB047D" w:rsidRDefault="00AB047D">
            <w:pPr>
              <w:pStyle w:val="ConsPlusNormal"/>
            </w:pPr>
            <w:r>
              <w:t>808.</w:t>
            </w:r>
          </w:p>
        </w:tc>
        <w:tc>
          <w:tcPr>
            <w:tcW w:w="7143" w:type="dxa"/>
          </w:tcPr>
          <w:p w:rsidR="00AB047D" w:rsidRDefault="00AB047D">
            <w:pPr>
              <w:pStyle w:val="ConsPlusNormal"/>
            </w:pPr>
            <w:r>
              <w:t>Сипонимод</w:t>
            </w:r>
          </w:p>
        </w:tc>
      </w:tr>
    </w:tbl>
    <w:p w:rsidR="00AB047D" w:rsidRDefault="00AB047D">
      <w:pPr>
        <w:pStyle w:val="ConsPlusNormal"/>
        <w:spacing w:before="220"/>
        <w:jc w:val="right"/>
      </w:pPr>
      <w:r>
        <w:t>".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  <w:outlineLvl w:val="0"/>
      </w:pPr>
      <w:r>
        <w:t>Приложение N 3</w:t>
      </w:r>
    </w:p>
    <w:p w:rsidR="00AB047D" w:rsidRDefault="00AB047D">
      <w:pPr>
        <w:pStyle w:val="ConsPlusNormal"/>
        <w:jc w:val="right"/>
      </w:pPr>
      <w:r>
        <w:t>к постановлению</w:t>
      </w:r>
    </w:p>
    <w:p w:rsidR="00AB047D" w:rsidRDefault="00AB047D">
      <w:pPr>
        <w:pStyle w:val="ConsPlusNormal"/>
        <w:jc w:val="right"/>
      </w:pPr>
      <w:r>
        <w:t>Правительства</w:t>
      </w:r>
    </w:p>
    <w:p w:rsidR="00AB047D" w:rsidRDefault="00AB047D">
      <w:pPr>
        <w:pStyle w:val="ConsPlusNormal"/>
        <w:jc w:val="right"/>
      </w:pPr>
      <w:r>
        <w:t>Приморского края</w:t>
      </w:r>
    </w:p>
    <w:p w:rsidR="00AB047D" w:rsidRDefault="00AB047D">
      <w:pPr>
        <w:pStyle w:val="ConsPlusNormal"/>
        <w:jc w:val="right"/>
      </w:pPr>
      <w:r>
        <w:t>от 07.04.2022 N 213-пп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right"/>
      </w:pPr>
      <w:r>
        <w:t>"Приложение N 12</w:t>
      </w:r>
    </w:p>
    <w:p w:rsidR="00AB047D" w:rsidRDefault="00AB047D">
      <w:pPr>
        <w:pStyle w:val="ConsPlusNormal"/>
        <w:jc w:val="right"/>
      </w:pPr>
      <w:r>
        <w:t>к территориальной</w:t>
      </w:r>
    </w:p>
    <w:p w:rsidR="00AB047D" w:rsidRDefault="00AB047D">
      <w:pPr>
        <w:pStyle w:val="ConsPlusNormal"/>
        <w:jc w:val="right"/>
      </w:pPr>
      <w:r>
        <w:t>программе</w:t>
      </w:r>
    </w:p>
    <w:p w:rsidR="00AB047D" w:rsidRDefault="00AB047D">
      <w:pPr>
        <w:pStyle w:val="ConsPlusNormal"/>
        <w:jc w:val="right"/>
      </w:pPr>
      <w:r>
        <w:t>государственных</w:t>
      </w:r>
    </w:p>
    <w:p w:rsidR="00AB047D" w:rsidRDefault="00AB047D">
      <w:pPr>
        <w:pStyle w:val="ConsPlusNormal"/>
        <w:jc w:val="right"/>
      </w:pPr>
      <w:r>
        <w:t xml:space="preserve">гарантий </w:t>
      </w:r>
      <w:proofErr w:type="gramStart"/>
      <w:r>
        <w:t>бесплатного</w:t>
      </w:r>
      <w:proofErr w:type="gramEnd"/>
    </w:p>
    <w:p w:rsidR="00AB047D" w:rsidRDefault="00AB047D">
      <w:pPr>
        <w:pStyle w:val="ConsPlusNormal"/>
        <w:jc w:val="right"/>
      </w:pPr>
      <w:r>
        <w:t>оказания гражданам</w:t>
      </w:r>
    </w:p>
    <w:p w:rsidR="00AB047D" w:rsidRDefault="00AB047D">
      <w:pPr>
        <w:pStyle w:val="ConsPlusNormal"/>
        <w:jc w:val="right"/>
      </w:pPr>
      <w:r>
        <w:t>медицинской помощи</w:t>
      </w:r>
    </w:p>
    <w:p w:rsidR="00AB047D" w:rsidRDefault="00AB047D">
      <w:pPr>
        <w:pStyle w:val="ConsPlusNormal"/>
        <w:jc w:val="right"/>
      </w:pPr>
      <w:r>
        <w:t xml:space="preserve">в Приморском </w:t>
      </w:r>
      <w:proofErr w:type="gramStart"/>
      <w:r>
        <w:t>крае</w:t>
      </w:r>
      <w:proofErr w:type="gramEnd"/>
    </w:p>
    <w:p w:rsidR="00AB047D" w:rsidRDefault="00AB047D">
      <w:pPr>
        <w:pStyle w:val="ConsPlusNormal"/>
        <w:jc w:val="right"/>
      </w:pPr>
      <w:r>
        <w:t xml:space="preserve">на 2022 год и </w:t>
      </w:r>
      <w:proofErr w:type="gramStart"/>
      <w:r>
        <w:t>на</w:t>
      </w:r>
      <w:proofErr w:type="gramEnd"/>
    </w:p>
    <w:p w:rsidR="00AB047D" w:rsidRDefault="00AB047D">
      <w:pPr>
        <w:pStyle w:val="ConsPlusNormal"/>
        <w:jc w:val="right"/>
      </w:pPr>
      <w:r>
        <w:t>плановый период</w:t>
      </w:r>
    </w:p>
    <w:p w:rsidR="00AB047D" w:rsidRDefault="00AB047D">
      <w:pPr>
        <w:pStyle w:val="ConsPlusNormal"/>
        <w:jc w:val="right"/>
      </w:pPr>
      <w:r>
        <w:t>2023 и 2024 годов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Title"/>
        <w:jc w:val="center"/>
      </w:pPr>
      <w:bookmarkStart w:id="2" w:name="P1748"/>
      <w:bookmarkEnd w:id="2"/>
      <w:r>
        <w:t>ПЕРЕЧЕНЬ</w:t>
      </w:r>
    </w:p>
    <w:p w:rsidR="00AB047D" w:rsidRDefault="00AB047D">
      <w:pPr>
        <w:pStyle w:val="ConsPlusTitle"/>
        <w:jc w:val="center"/>
      </w:pPr>
      <w:r>
        <w:t>ЛЕКАРСТВЕННЫХ ПРЕПАРАТОВ, ОТПУСКАЕМЫХ НАСЕЛЕНИЮ</w:t>
      </w:r>
    </w:p>
    <w:p w:rsidR="00AB047D" w:rsidRDefault="00AB047D">
      <w:pPr>
        <w:pStyle w:val="ConsPlusTitle"/>
        <w:jc w:val="center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ПЕРЕЧНЕМ ГРУПП НАСЕЛЕНИЯ И КАТЕГОРИЙ</w:t>
      </w:r>
    </w:p>
    <w:p w:rsidR="00AB047D" w:rsidRDefault="00AB047D">
      <w:pPr>
        <w:pStyle w:val="ConsPlusTitle"/>
        <w:jc w:val="center"/>
      </w:pPr>
      <w:r>
        <w:t xml:space="preserve">ЗАБОЛЕВАНИЙ, ПРИ АМБУЛАТОРНОМ ЛЕЧЕНИИ КОТОРЫХ </w:t>
      </w:r>
      <w:proofErr w:type="gramStart"/>
      <w:r>
        <w:t>ЛЕКАРСТВЕННЫЕ</w:t>
      </w:r>
      <w:proofErr w:type="gramEnd"/>
    </w:p>
    <w:p w:rsidR="00AB047D" w:rsidRDefault="00AB047D">
      <w:pPr>
        <w:pStyle w:val="ConsPlusTitle"/>
        <w:jc w:val="center"/>
      </w:pPr>
      <w:r>
        <w:t>СРЕДСТВА И ИЗДЕЛИЯ МЕДИЦИНСКОГО НАЗНАЧЕНИЯ ОТПУСКАЮТСЯ</w:t>
      </w:r>
    </w:p>
    <w:p w:rsidR="00AB047D" w:rsidRDefault="00AB047D">
      <w:pPr>
        <w:pStyle w:val="ConsPlusTitle"/>
        <w:jc w:val="center"/>
      </w:pPr>
      <w:r>
        <w:t xml:space="preserve">ПО РЕЦЕПТАМ ВРАЧЕЙ БЕСПЛАТНО, А ТАКЖЕ В </w:t>
      </w:r>
      <w:proofErr w:type="gramStart"/>
      <w:r>
        <w:t>СООТВЕТСТВИИ</w:t>
      </w:r>
      <w:proofErr w:type="gramEnd"/>
    </w:p>
    <w:p w:rsidR="00AB047D" w:rsidRDefault="00AB047D">
      <w:pPr>
        <w:pStyle w:val="ConsPlusTitle"/>
        <w:jc w:val="center"/>
      </w:pPr>
      <w:r>
        <w:t>С ПЕРЕЧНЕМ ГРУПП НАСЕЛЕНИЯ, ПРИ АМБУЛАТОРНОМ ЛЕЧЕНИИ КОТОРЫХ</w:t>
      </w:r>
    </w:p>
    <w:p w:rsidR="00AB047D" w:rsidRDefault="00AB047D">
      <w:pPr>
        <w:pStyle w:val="ConsPlusTitle"/>
        <w:jc w:val="center"/>
      </w:pPr>
      <w:r>
        <w:t>ЛЕКАРСТВЕННЫЕ ПРЕПАРАТЫ ОТПУСКАЮТСЯ ПО РЕЦЕПТАМ ВРАЧЕЙ</w:t>
      </w:r>
    </w:p>
    <w:p w:rsidR="00AB047D" w:rsidRDefault="00AB047D">
      <w:pPr>
        <w:pStyle w:val="ConsPlusTitle"/>
        <w:jc w:val="center"/>
      </w:pPr>
      <w:r>
        <w:t>С 50-ПРОЦЕНТНОЙ СКИДКОЙ</w:t>
      </w:r>
    </w:p>
    <w:p w:rsidR="00AB047D" w:rsidRDefault="00AB04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6"/>
        <w:gridCol w:w="4195"/>
        <w:gridCol w:w="3628"/>
      </w:tblGrid>
      <w:tr w:rsidR="00AB047D">
        <w:tc>
          <w:tcPr>
            <w:tcW w:w="576" w:type="dxa"/>
          </w:tcPr>
          <w:p w:rsidR="00AB047D" w:rsidRDefault="00AB04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  <w:jc w:val="center"/>
            </w:pPr>
            <w:r>
              <w:t>Международные непатентованные наименования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Абакавир + Ламивудин + Зидовудин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 xml:space="preserve">концентрат </w:t>
            </w:r>
            <w:proofErr w:type="gramStart"/>
            <w:r>
              <w:t>для</w:t>
            </w:r>
            <w:proofErr w:type="gramEnd"/>
          </w:p>
          <w:p w:rsidR="00AB047D" w:rsidRDefault="00AB047D">
            <w:pPr>
              <w:pStyle w:val="ConsPlusNormal"/>
            </w:pPr>
            <w:r>
              <w:t>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</w:t>
            </w:r>
          </w:p>
          <w:p w:rsidR="00AB047D" w:rsidRDefault="00AB047D">
            <w:pPr>
              <w:pStyle w:val="ConsPlusNormal"/>
            </w:pPr>
            <w:r>
              <w:lastRenderedPageBreak/>
              <w:t>таблетки кишечнорастворимые,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 и местного применения</w:t>
            </w:r>
          </w:p>
          <w:p w:rsidR="00AB047D" w:rsidRDefault="00AB047D">
            <w:pPr>
              <w:pStyle w:val="ConsPlusNormal"/>
            </w:pPr>
            <w:r>
              <w:t>суппозитории вагинальные и ректальные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Аллерген бактерий [туберкулезный рекомбинантный]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lastRenderedPageBreak/>
              <w:t>таблетки с контролируемым высвобождением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приема внутрь [масляный]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пастилки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приема внутрь и ингаляций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r>
              <w:t>таблетки для рассасывания</w:t>
            </w:r>
          </w:p>
          <w:p w:rsidR="00AB047D" w:rsidRDefault="00AB047D">
            <w:pPr>
              <w:pStyle w:val="ConsPlusNormal"/>
            </w:pPr>
            <w:r>
              <w:t>таблетки шипучие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замедленного высвобождения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гранулы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t>гранулы, покрытые оболочкой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t>гранулы кишечнорастворимые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Амоксициллин + [Клавулановая кислота]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суспензия для внутримышечного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суспензия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внутримышечного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драже</w:t>
            </w:r>
          </w:p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внутриглазного введения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lastRenderedPageBreak/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сиропа</w:t>
            </w:r>
          </w:p>
          <w:p w:rsidR="00AB047D" w:rsidRDefault="00AB047D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инъекций и ингаляций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шипучие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крем для наружного применения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мазь глазная</w:t>
            </w:r>
          </w:p>
          <w:p w:rsidR="00AB047D" w:rsidRDefault="00AB047D">
            <w:pPr>
              <w:pStyle w:val="ConsPlusNormal"/>
            </w:pPr>
            <w:r>
              <w:t>мазь для местного и наружного применения</w:t>
            </w:r>
          </w:p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интратекального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аэрозоль для ингаляций дозированный активируемый вдохом</w:t>
            </w:r>
          </w:p>
          <w:p w:rsidR="00AB047D" w:rsidRDefault="00AB047D">
            <w:pPr>
              <w:pStyle w:val="ConsPlusNormal"/>
            </w:pPr>
            <w:r>
              <w:lastRenderedPageBreak/>
              <w:t>спрей назальный дозированный</w:t>
            </w:r>
          </w:p>
          <w:p w:rsidR="00AB047D" w:rsidRDefault="00AB047D">
            <w:pPr>
              <w:pStyle w:val="ConsPlusNormal"/>
            </w:pPr>
            <w:r>
              <w:t>суспензия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крем для наружного применения</w:t>
            </w:r>
          </w:p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сахарной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приема внутрь и местного применения</w:t>
            </w:r>
          </w:p>
          <w:p w:rsidR="00AB047D" w:rsidRDefault="00AB047D">
            <w:pPr>
              <w:pStyle w:val="ConsPlusNormal"/>
            </w:pPr>
            <w:r>
              <w:lastRenderedPageBreak/>
              <w:t>лиофилизат для приготовления суспензии для приема внутрь и местного применения</w:t>
            </w:r>
          </w:p>
          <w:p w:rsidR="00AB047D" w:rsidRDefault="00AB047D">
            <w:pPr>
              <w:pStyle w:val="ConsPlusNormal"/>
            </w:pPr>
            <w:r>
              <w:t>порошок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приема внутрь и местного применения</w:t>
            </w:r>
          </w:p>
          <w:p w:rsidR="00AB047D" w:rsidRDefault="00AB047D">
            <w:pPr>
              <w:pStyle w:val="ConsPlusNormal"/>
            </w:pPr>
            <w:r>
              <w:t>суппозитории вагинальные и ректальные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Ботулинический токсин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Бромдигидрохлор-фенилбензодиазепин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назальные</w:t>
            </w:r>
          </w:p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lastRenderedPageBreak/>
              <w:t>раствор для ингаляций</w:t>
            </w:r>
          </w:p>
          <w:p w:rsidR="00AB047D" w:rsidRDefault="00AB047D">
            <w:pPr>
              <w:pStyle w:val="ConsPlusNormal"/>
            </w:pPr>
            <w:r>
              <w:t>спрей назальный дозированный</w:t>
            </w:r>
          </w:p>
          <w:p w:rsidR="00AB047D" w:rsidRDefault="00AB047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капсул с порошком для ингаляций набор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Бутиламиногидрокси-пропоксифеноксиметил метилоксадиазол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 xml:space="preserve">Вакцины в </w:t>
            </w:r>
            <w:proofErr w:type="gramStart"/>
            <w:r>
              <w:t>соответствии</w:t>
            </w:r>
            <w:proofErr w:type="gramEnd"/>
            <w:r>
              <w:t xml:space="preserve">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лироп (для детей)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lastRenderedPageBreak/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Гадоверсетамид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крем для наружного применения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мазь глазная</w:t>
            </w:r>
          </w:p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</w:t>
            </w:r>
          </w:p>
          <w:p w:rsidR="00AB047D" w:rsidRDefault="00AB047D">
            <w:pPr>
              <w:pStyle w:val="ConsPlusNormal"/>
            </w:pPr>
            <w:r>
              <w:t xml:space="preserve">суспензия для </w:t>
            </w:r>
            <w:proofErr w:type="gramStart"/>
            <w:r>
              <w:t>внутримышечного</w:t>
            </w:r>
            <w:proofErr w:type="gramEnd"/>
            <w:r>
              <w:t xml:space="preserve"> и</w:t>
            </w:r>
          </w:p>
          <w:p w:rsidR="00AB047D" w:rsidRDefault="00AB047D">
            <w:pPr>
              <w:pStyle w:val="ConsPlusNormal"/>
            </w:pPr>
          </w:p>
          <w:p w:rsidR="00AB047D" w:rsidRDefault="00AB047D">
            <w:pPr>
              <w:pStyle w:val="ConsPlusNormal"/>
            </w:pPr>
            <w:r>
              <w:t>внутрисуставного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таблетки с модифицированным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защечные</w:t>
            </w:r>
          </w:p>
          <w:p w:rsidR="00AB047D" w:rsidRDefault="00AB047D">
            <w:pPr>
              <w:pStyle w:val="ConsPlusNormal"/>
            </w:pPr>
            <w:r>
              <w:t>таблетки подъязычные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имплантат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</w:t>
            </w:r>
            <w:r>
              <w:lastRenderedPageBreak/>
              <w:t>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таблеток набор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имплантат для интравитреального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назальные</w:t>
            </w:r>
          </w:p>
          <w:p w:rsidR="00AB047D" w:rsidRDefault="00AB047D">
            <w:pPr>
              <w:pStyle w:val="ConsPlusNormal"/>
            </w:pPr>
            <w:r>
              <w:t>спрей назальный дозированный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подъязычные</w:t>
            </w:r>
          </w:p>
          <w:p w:rsidR="00AB047D" w:rsidRDefault="00AB047D">
            <w:pPr>
              <w:pStyle w:val="ConsPlusNormal"/>
            </w:pPr>
            <w:r>
              <w:t>таблетки диспергируемые в полости рта</w:t>
            </w:r>
          </w:p>
          <w:p w:rsidR="00AB047D" w:rsidRDefault="00AB047D">
            <w:pPr>
              <w:pStyle w:val="ConsPlusNormal"/>
            </w:pPr>
            <w:r>
              <w:lastRenderedPageBreak/>
              <w:t>таблетки-лиофилизат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[для детей]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r>
              <w:t>капсулы с модифицированным высвобождением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пленочной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Димеркаптопропан-сульфонат 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 xml:space="preserve">Диоксометилтетрагидро-пиримидин + Сульфадиметоксин + Тримекаин + </w:t>
            </w:r>
            <w:r>
              <w:lastRenderedPageBreak/>
              <w:t>Хлорамфеникол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198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199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Железа [III] гидроксид полимальтозат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таблетки жевательные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Железа [III] гидроксид сахарозный комплекс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 xml:space="preserve">Комплекс </w:t>
            </w:r>
            <w:proofErr w:type="gramStart"/>
            <w:r>
              <w:t>-ж</w:t>
            </w:r>
            <w:proofErr w:type="gramEnd"/>
            <w:r>
              <w:t>елеза (III) оксигидроксида, сахарозы и крахмала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жевательные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гель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крем для наружного применения</w:t>
            </w:r>
          </w:p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 xml:space="preserve">суппозитории ректальные [для </w:t>
            </w:r>
            <w:r>
              <w:lastRenderedPageBreak/>
              <w:t>детей]</w:t>
            </w:r>
          </w:p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суспензия для приема внутрь [для детей]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 xml:space="preserve">аблетки </w:t>
            </w: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Ломефлоксацин + Пиразинамид + Этамбутол + [Пиридоксин]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Пиразинамид +</w:t>
            </w:r>
          </w:p>
          <w:p w:rsidR="00AB047D" w:rsidRDefault="00AB047D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Пиразинамид + Рифампицин + Этамбутол + [Пиридоксин]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спрей дозированный</w:t>
            </w:r>
          </w:p>
          <w:p w:rsidR="00AB047D" w:rsidRDefault="00AB047D">
            <w:pPr>
              <w:pStyle w:val="ConsPlusNormal"/>
            </w:pPr>
            <w:r>
              <w:t>спрей подъязычный дозированный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</w:t>
            </w:r>
          </w:p>
          <w:p w:rsidR="00AB047D" w:rsidRDefault="00AB047D">
            <w:pPr>
              <w:pStyle w:val="ConsPlusNormal"/>
            </w:pPr>
            <w:r>
              <w:t>капсулы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драже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Иммуноглобулин человека антирезус RHO[D]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контролируемым высвобождением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модифицированным высвобождением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двухфазный [человеческий генно-инженерный]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растворимый [человеческий генно-инженерный]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Инсулин-изофан [человеческий генно-инженерный]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интраназального введения и ингаляций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 и местного применения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внутримышечного, субконъюнктивально-го введения и закапывания в глаз</w:t>
            </w:r>
          </w:p>
          <w:p w:rsidR="00AB047D" w:rsidRDefault="00AB047D">
            <w:pPr>
              <w:pStyle w:val="ConsPlusNormal"/>
            </w:pPr>
            <w:r>
              <w:t>капли назальные</w:t>
            </w:r>
          </w:p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>мазь для местного и наружного применения</w:t>
            </w:r>
          </w:p>
          <w:p w:rsidR="00AB047D" w:rsidRDefault="00AB047D">
            <w:pPr>
              <w:pStyle w:val="ConsPlusNormal"/>
            </w:pPr>
            <w:r>
              <w:t>гель для местного и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Йод + [Калия йодид + Глицерол]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местного применения</w:t>
            </w:r>
          </w:p>
          <w:p w:rsidR="00AB047D" w:rsidRDefault="00AB047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внутрисосудистого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раствор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раствор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285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 порошок для приготовления раствора для инфузий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299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капсулы с модифицированным высвобождением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инфузий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>суппозитории ректальные [для детей]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lastRenderedPageBreak/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гель вагинальный</w:t>
            </w:r>
          </w:p>
          <w:p w:rsidR="00AB047D" w:rsidRDefault="00AB047D">
            <w:pPr>
              <w:pStyle w:val="ConsPlusNormal"/>
            </w:pPr>
            <w:r>
              <w:t>суппозитории вагинальные</w:t>
            </w:r>
          </w:p>
          <w:p w:rsidR="00AB047D" w:rsidRDefault="00AB047D">
            <w:pPr>
              <w:pStyle w:val="ConsPlusNormal"/>
            </w:pPr>
            <w:r>
              <w:t>таблетки вагинальные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приема внутрь [масляный]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спрей назальный дозированный</w:t>
            </w:r>
          </w:p>
          <w:p w:rsidR="00AB047D" w:rsidRDefault="00AB047D">
            <w:pPr>
              <w:pStyle w:val="ConsPlusNormal"/>
            </w:pPr>
            <w:r>
              <w:t>спрей назальный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гель назальный</w:t>
            </w:r>
          </w:p>
          <w:p w:rsidR="00AB047D" w:rsidRDefault="00AB047D">
            <w:pPr>
              <w:pStyle w:val="ConsPlusNormal"/>
            </w:pPr>
            <w:r>
              <w:t>капли назальные</w:t>
            </w:r>
          </w:p>
          <w:p w:rsidR="00AB047D" w:rsidRDefault="00AB047D">
            <w:pPr>
              <w:pStyle w:val="ConsPlusNormal"/>
            </w:pPr>
            <w:r>
              <w:t>капли назальные [для детей]</w:t>
            </w:r>
          </w:p>
          <w:p w:rsidR="00AB047D" w:rsidRDefault="00AB047D">
            <w:pPr>
              <w:pStyle w:val="ConsPlusNormal"/>
            </w:pPr>
            <w:r>
              <w:t>спрей назальный</w:t>
            </w:r>
          </w:p>
          <w:p w:rsidR="00AB047D" w:rsidRDefault="00AB047D">
            <w:pPr>
              <w:pStyle w:val="ConsPlusNormal"/>
            </w:pPr>
            <w:r>
              <w:t>спрей назальный дозированный</w:t>
            </w:r>
          </w:p>
          <w:p w:rsidR="00AB047D" w:rsidRDefault="00AB047D">
            <w:pPr>
              <w:pStyle w:val="ConsPlusNormal"/>
            </w:pPr>
            <w:r>
              <w:t>спрей назальный дозированный [для детей]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сироп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капсулы с модифицированным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Гель для интестинального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гель для местного применения</w:t>
            </w:r>
          </w:p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спрей для местного и наружного применения</w:t>
            </w:r>
          </w:p>
          <w:p w:rsidR="00AB047D" w:rsidRDefault="00AB047D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Ломефлоксацин + Пиразинамид + Протионамид + Этамбутол + [Пиридоксин]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для рассасывания</w:t>
            </w:r>
          </w:p>
          <w:p w:rsidR="00AB047D" w:rsidRDefault="00AB047D">
            <w:pPr>
              <w:pStyle w:val="ConsPlusNormal"/>
            </w:pPr>
            <w:r>
              <w:t>таблетки жевательные</w:t>
            </w:r>
          </w:p>
          <w:p w:rsidR="00AB047D" w:rsidRDefault="00AB047D">
            <w:pPr>
              <w:pStyle w:val="ConsPlusNormal"/>
            </w:pPr>
            <w:r>
              <w:t>таблетки лиофилизированные</w:t>
            </w:r>
          </w:p>
          <w:p w:rsidR="00AB047D" w:rsidRDefault="00AB047D">
            <w:pPr>
              <w:pStyle w:val="ConsPlusNormal"/>
            </w:pPr>
            <w:r>
              <w:t>таблетки-лиофилизат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Лорноксикам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lastRenderedPageBreak/>
              <w:t>капсулы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внутривенного, внутримышечного и парабульбарного введения; 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>суспензия ректальная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назальные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замедленным высвобождением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lastRenderedPageBreak/>
              <w:t>таблетки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Мометазон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крем для наружного применения</w:t>
            </w:r>
          </w:p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398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Мороктоког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399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суппозитории вагинальные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раствор для иньекций</w:t>
            </w:r>
          </w:p>
          <w:p w:rsidR="00AB047D" w:rsidRDefault="00AB047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мягкие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подъязычные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пленки для наклеивания на десну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спрей подъязычный дозированный</w:t>
            </w:r>
          </w:p>
          <w:p w:rsidR="00AB047D" w:rsidRDefault="00AB047D">
            <w:pPr>
              <w:pStyle w:val="ConsPlusNormal"/>
            </w:pPr>
            <w:r>
              <w:t>таблетки подъязычные</w:t>
            </w:r>
          </w:p>
          <w:p w:rsidR="00AB047D" w:rsidRDefault="00AB047D">
            <w:pPr>
              <w:pStyle w:val="ConsPlusNormal"/>
            </w:pPr>
            <w:r>
              <w:t>таблетки сублингвальные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микросферы для приготовления суспензии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lastRenderedPageBreak/>
              <w:t>таблетки диспергируемые</w:t>
            </w:r>
          </w:p>
          <w:p w:rsidR="00AB047D" w:rsidRDefault="00AB047D">
            <w:pPr>
              <w:pStyle w:val="ConsPlusNormal"/>
            </w:pPr>
            <w:r>
              <w:t>таблетки диспергируемые в полости рта</w:t>
            </w:r>
          </w:p>
          <w:p w:rsidR="00AB047D" w:rsidRDefault="00AB047D">
            <w:pPr>
              <w:pStyle w:val="ConsPlusNormal"/>
            </w:pPr>
            <w:r>
              <w:t>таблетки для рассасывания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лиофилизированные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капли глазные и ушные</w:t>
            </w:r>
          </w:p>
          <w:p w:rsidR="00AB047D" w:rsidRDefault="00AB047D">
            <w:pPr>
              <w:pStyle w:val="ConsPlusNormal"/>
            </w:pPr>
            <w:r>
              <w:t>капли ушные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мазь глазная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lastRenderedPageBreak/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внутримышечного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гранулы кишечнорастворимые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r>
              <w:t>сироп [для детей]</w:t>
            </w:r>
          </w:p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>суппозитории ректальные [для детей]</w:t>
            </w:r>
          </w:p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r>
              <w:t>суспензия для приема внутрь [для детей]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диспергируемые в полости рта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lastRenderedPageBreak/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с контролируемым высвобождением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местного и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490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защечные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Пэгинтерферон бета-1а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499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жевательные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драже</w:t>
            </w:r>
          </w:p>
          <w:p w:rsidR="00AB047D" w:rsidRDefault="00AB047D">
            <w:pPr>
              <w:pStyle w:val="ConsPlusNormal"/>
            </w:pPr>
            <w:r>
              <w:t>капли для приема внутрь и наружного применения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lastRenderedPageBreak/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приема внутрь и наружного применения [масляный]</w:t>
            </w:r>
          </w:p>
          <w:p w:rsidR="00AB047D" w:rsidRDefault="00AB047D">
            <w:pPr>
              <w:pStyle w:val="ConsPlusNormal"/>
            </w:pPr>
            <w:r>
              <w:t>раствор для приема внутрь (масляный)</w:t>
            </w:r>
          </w:p>
          <w:p w:rsidR="00AB047D" w:rsidRDefault="00AB047D">
            <w:pPr>
              <w:pStyle w:val="ConsPlusNormal"/>
            </w:pPr>
            <w:r>
              <w:t>раствор для приема внутрь и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трансдермальная терапевтическая система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 диспергируемые в полости рта</w:t>
            </w:r>
          </w:p>
          <w:p w:rsidR="00AB047D" w:rsidRDefault="00AB047D">
            <w:pPr>
              <w:pStyle w:val="ConsPlusNormal"/>
            </w:pPr>
            <w:r>
              <w:t>таблетки для рассасывания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капсулы мягкие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ушные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 [спиртовой]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аэрозоль для ингаляций дозированный активируемый вдохом</w:t>
            </w:r>
          </w:p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раствор для ингаляций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Сеннозиды</w:t>
            </w:r>
            <w:proofErr w:type="gramStart"/>
            <w:r>
              <w:t xml:space="preserve"> А</w:t>
            </w:r>
            <w:proofErr w:type="gramEnd"/>
            <w:r>
              <w:t xml:space="preserve"> и В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кишечнорастворимые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капсулы с модифицированным высвобождением</w:t>
            </w:r>
          </w:p>
          <w:p w:rsidR="00AB047D" w:rsidRDefault="00AB047D">
            <w:pPr>
              <w:pStyle w:val="ConsPlusNormal"/>
            </w:pPr>
            <w:r>
              <w:t>капсулы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 с контролируемым высвобождением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гель для наружного применения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Тестостерон [смесь эфиров]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мазь глазная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с модифицированным высвобождением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</w:t>
            </w:r>
            <w:r>
              <w:lastRenderedPageBreak/>
              <w:t>оболочкой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  <w:p w:rsidR="00AB047D" w:rsidRDefault="00AB047D">
            <w:pPr>
              <w:pStyle w:val="ConsPlusNormal"/>
            </w:pPr>
            <w:r>
              <w:t>раствор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Тиоуреидоиминометил-пиридиния перхлорат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  <w:p w:rsidR="00AB047D" w:rsidRDefault="00AB047D">
            <w:pPr>
              <w:pStyle w:val="ConsPlusNormal"/>
            </w:pPr>
            <w:r>
              <w:t>раствор для ингаляций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суппозитории ректальные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592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599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lastRenderedPageBreak/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раствор для инфузий [замороженный]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Факторы свертывания крови II, VII, IX и X в комбинации [Протромбиновый комплекс]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[для детей]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618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lastRenderedPageBreak/>
              <w:t>капсулы пролонгированного действия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619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губка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раствор для инфузий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629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632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аэрозоль для ингаляций дозированный</w:t>
            </w:r>
          </w:p>
          <w:p w:rsidR="00AB047D" w:rsidRDefault="00AB047D">
            <w:pPr>
              <w:pStyle w:val="ConsPlusNormal"/>
            </w:pPr>
            <w:r>
              <w:t>капсулы с порошком для ингаляций</w:t>
            </w:r>
          </w:p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суспензия для приема внутрь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639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местного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местного и наружного применения</w:t>
            </w:r>
          </w:p>
          <w:p w:rsidR="00AB047D" w:rsidRDefault="00AB047D">
            <w:pPr>
              <w:pStyle w:val="ConsPlusNormal"/>
            </w:pPr>
            <w:r>
              <w:lastRenderedPageBreak/>
              <w:t>раствор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 [спиртовой]</w:t>
            </w:r>
          </w:p>
          <w:p w:rsidR="00AB047D" w:rsidRDefault="00AB047D">
            <w:pPr>
              <w:pStyle w:val="ConsPlusNormal"/>
            </w:pPr>
            <w:r>
              <w:t>спрей для наружного применения [</w:t>
            </w:r>
            <w:proofErr w:type="gramStart"/>
            <w:r>
              <w:t>спиртовой</w:t>
            </w:r>
            <w:proofErr w:type="gramEnd"/>
            <w:r>
              <w:t>]</w:t>
            </w:r>
          </w:p>
          <w:p w:rsidR="00AB047D" w:rsidRDefault="00AB047D">
            <w:pPr>
              <w:pStyle w:val="ConsPlusNormal"/>
            </w:pPr>
            <w:r>
              <w:t>суппозитории вагинальные</w:t>
            </w:r>
          </w:p>
          <w:p w:rsidR="00AB047D" w:rsidRDefault="00AB047D">
            <w:pPr>
              <w:pStyle w:val="ConsPlusNormal"/>
            </w:pPr>
            <w:r>
              <w:t>таблетки вагинальные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645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драже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649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для приема внутрь</w:t>
            </w:r>
          </w:p>
          <w:p w:rsidR="00AB047D" w:rsidRDefault="00AB047D">
            <w:pPr>
              <w:pStyle w:val="ConsPlusNormal"/>
            </w:pPr>
            <w:r>
              <w:t>сироп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lastRenderedPageBreak/>
              <w:t>порошок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инъекций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658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659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гранулы для приготовления суспензии для приема внутрь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инфузий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инъекций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капсулы мягкие</w:t>
            </w:r>
          </w:p>
          <w:p w:rsidR="00AB047D" w:rsidRDefault="00AB047D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666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  <w:p w:rsidR="00AB047D" w:rsidRDefault="00AB047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сахарной оболочкой</w:t>
            </w:r>
          </w:p>
          <w:p w:rsidR="00AB047D" w:rsidRDefault="00AB047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669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внутримышечного введения [масляный]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капли глазные</w:t>
            </w:r>
          </w:p>
          <w:p w:rsidR="00AB047D" w:rsidRDefault="00AB047D">
            <w:pPr>
              <w:pStyle w:val="ConsPlusNormal"/>
            </w:pPr>
            <w:r>
              <w:t>капли глазные и ушные</w:t>
            </w:r>
          </w:p>
          <w:p w:rsidR="00AB047D" w:rsidRDefault="00AB047D">
            <w:pPr>
              <w:pStyle w:val="ConsPlusNormal"/>
            </w:pPr>
            <w:r>
              <w:t>капли ушные</w:t>
            </w:r>
          </w:p>
          <w:p w:rsidR="00AB047D" w:rsidRDefault="00AB047D">
            <w:pPr>
              <w:pStyle w:val="ConsPlusNormal"/>
            </w:pPr>
            <w:r>
              <w:t>мазь глазная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 xml:space="preserve">таблетки пролонгированного </w:t>
            </w:r>
            <w:proofErr w:type="gramStart"/>
            <w:r>
              <w:t>действия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приема внутрь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r>
              <w:t>таблетки диспергируемые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 кишечнорастворимые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кишечнорастворимой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 покрытые пленочной оболочкой</w:t>
            </w:r>
          </w:p>
          <w:p w:rsidR="00AB047D" w:rsidRDefault="00AB047D">
            <w:pPr>
              <w:pStyle w:val="ConsPlusNormal"/>
            </w:pPr>
            <w:r>
              <w:t>таблетки кишечнорастворимые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677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679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капсулы;</w:t>
            </w:r>
          </w:p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689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Эпоэтин бета [метоксиполиэтилен-гликоль]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Эптаког альфа [</w:t>
            </w:r>
            <w:proofErr w:type="gramStart"/>
            <w:r>
              <w:t>активированный</w:t>
            </w:r>
            <w:proofErr w:type="gramEnd"/>
            <w:r>
              <w:t>]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693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r>
              <w:t>раствор для инъекций</w:t>
            </w:r>
          </w:p>
          <w:p w:rsidR="00AB047D" w:rsidRDefault="00AB047D">
            <w:pPr>
              <w:pStyle w:val="ConsPlusNormal"/>
            </w:pPr>
            <w:r>
              <w:t>раствор для инъекций и наружного применения</w:t>
            </w:r>
          </w:p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699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  <w:p w:rsidR="00AB047D" w:rsidRDefault="00AB047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концентрат для приготовления раствора для наружного применения</w:t>
            </w:r>
          </w:p>
          <w:p w:rsidR="00AB047D" w:rsidRDefault="00AB047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</w:t>
            </w:r>
          </w:p>
          <w:p w:rsidR="00AB047D" w:rsidRDefault="00AB047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Этилметилгидрокси-пиридина сукцинат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  <w:p w:rsidR="00AB047D" w:rsidRDefault="00AB047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lastRenderedPageBreak/>
              <w:t>704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706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707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708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709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710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711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712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713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капсулы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714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r>
              <w:t>таблетки</w:t>
            </w:r>
          </w:p>
        </w:tc>
      </w:tr>
      <w:tr w:rsidR="00AB047D">
        <w:tc>
          <w:tcPr>
            <w:tcW w:w="576" w:type="dxa"/>
          </w:tcPr>
          <w:p w:rsidR="00AB047D" w:rsidRDefault="00AB047D">
            <w:pPr>
              <w:pStyle w:val="ConsPlusNormal"/>
            </w:pPr>
            <w:r>
              <w:t>715</w:t>
            </w:r>
          </w:p>
        </w:tc>
        <w:tc>
          <w:tcPr>
            <w:tcW w:w="4195" w:type="dxa"/>
          </w:tcPr>
          <w:p w:rsidR="00AB047D" w:rsidRDefault="00AB047D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</w:tcPr>
          <w:p w:rsidR="00AB047D" w:rsidRDefault="00AB047D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</w:tr>
    </w:tbl>
    <w:p w:rsidR="00AB047D" w:rsidRDefault="00AB047D">
      <w:pPr>
        <w:pStyle w:val="ConsPlusNormal"/>
        <w:spacing w:before="220"/>
        <w:jc w:val="right"/>
      </w:pPr>
      <w:r>
        <w:t>".</w:t>
      </w: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jc w:val="both"/>
      </w:pPr>
    </w:p>
    <w:p w:rsidR="00AB047D" w:rsidRDefault="00AB04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2CBF" w:rsidRDefault="00D12CBF"/>
    <w:sectPr w:rsidR="00D12CBF" w:rsidSect="003E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B047D"/>
    <w:rsid w:val="00000DE8"/>
    <w:rsid w:val="00000E1F"/>
    <w:rsid w:val="00002950"/>
    <w:rsid w:val="00002983"/>
    <w:rsid w:val="000037FA"/>
    <w:rsid w:val="000039FD"/>
    <w:rsid w:val="0000460C"/>
    <w:rsid w:val="00004DDF"/>
    <w:rsid w:val="00005448"/>
    <w:rsid w:val="00005BEE"/>
    <w:rsid w:val="00006D72"/>
    <w:rsid w:val="00007588"/>
    <w:rsid w:val="000077E3"/>
    <w:rsid w:val="00007D07"/>
    <w:rsid w:val="00010845"/>
    <w:rsid w:val="00010BE5"/>
    <w:rsid w:val="000110C6"/>
    <w:rsid w:val="000113CA"/>
    <w:rsid w:val="00012D6B"/>
    <w:rsid w:val="000130BB"/>
    <w:rsid w:val="00014B27"/>
    <w:rsid w:val="00015806"/>
    <w:rsid w:val="00015CD8"/>
    <w:rsid w:val="000164D6"/>
    <w:rsid w:val="00017C8B"/>
    <w:rsid w:val="00017CB1"/>
    <w:rsid w:val="00017FBD"/>
    <w:rsid w:val="0002096D"/>
    <w:rsid w:val="000237B3"/>
    <w:rsid w:val="000237D1"/>
    <w:rsid w:val="00024176"/>
    <w:rsid w:val="000250AE"/>
    <w:rsid w:val="000251A2"/>
    <w:rsid w:val="00026176"/>
    <w:rsid w:val="0002676E"/>
    <w:rsid w:val="00026AB5"/>
    <w:rsid w:val="00027556"/>
    <w:rsid w:val="000303EF"/>
    <w:rsid w:val="0003101E"/>
    <w:rsid w:val="000310C9"/>
    <w:rsid w:val="000313F1"/>
    <w:rsid w:val="00032D1F"/>
    <w:rsid w:val="00033328"/>
    <w:rsid w:val="00037864"/>
    <w:rsid w:val="00040327"/>
    <w:rsid w:val="000403CD"/>
    <w:rsid w:val="00040A39"/>
    <w:rsid w:val="000411BC"/>
    <w:rsid w:val="00041D10"/>
    <w:rsid w:val="000420E8"/>
    <w:rsid w:val="00042255"/>
    <w:rsid w:val="000426BD"/>
    <w:rsid w:val="00042789"/>
    <w:rsid w:val="00044B3B"/>
    <w:rsid w:val="00044EC8"/>
    <w:rsid w:val="00044EFE"/>
    <w:rsid w:val="00044F67"/>
    <w:rsid w:val="00044F78"/>
    <w:rsid w:val="00045119"/>
    <w:rsid w:val="0004591B"/>
    <w:rsid w:val="00045C9D"/>
    <w:rsid w:val="00046C9C"/>
    <w:rsid w:val="00047FC4"/>
    <w:rsid w:val="00051EE2"/>
    <w:rsid w:val="00052808"/>
    <w:rsid w:val="00052B59"/>
    <w:rsid w:val="000538E3"/>
    <w:rsid w:val="000539E2"/>
    <w:rsid w:val="000544BE"/>
    <w:rsid w:val="00054F28"/>
    <w:rsid w:val="000551AF"/>
    <w:rsid w:val="000562A4"/>
    <w:rsid w:val="00056707"/>
    <w:rsid w:val="000570E4"/>
    <w:rsid w:val="0006038B"/>
    <w:rsid w:val="00061680"/>
    <w:rsid w:val="0006388D"/>
    <w:rsid w:val="000638CA"/>
    <w:rsid w:val="0006652E"/>
    <w:rsid w:val="000668A6"/>
    <w:rsid w:val="00067525"/>
    <w:rsid w:val="00067FEE"/>
    <w:rsid w:val="00071AC3"/>
    <w:rsid w:val="00071CA0"/>
    <w:rsid w:val="00071E09"/>
    <w:rsid w:val="00072766"/>
    <w:rsid w:val="00074242"/>
    <w:rsid w:val="00075602"/>
    <w:rsid w:val="00075665"/>
    <w:rsid w:val="000757FF"/>
    <w:rsid w:val="00075D49"/>
    <w:rsid w:val="00075D5B"/>
    <w:rsid w:val="00076838"/>
    <w:rsid w:val="000768AE"/>
    <w:rsid w:val="00076AB3"/>
    <w:rsid w:val="0007712E"/>
    <w:rsid w:val="00077791"/>
    <w:rsid w:val="00077842"/>
    <w:rsid w:val="0008087F"/>
    <w:rsid w:val="00080D92"/>
    <w:rsid w:val="00081A5A"/>
    <w:rsid w:val="00081A7F"/>
    <w:rsid w:val="00081F6B"/>
    <w:rsid w:val="000827F5"/>
    <w:rsid w:val="000828C7"/>
    <w:rsid w:val="00082EBB"/>
    <w:rsid w:val="00083F11"/>
    <w:rsid w:val="00085A85"/>
    <w:rsid w:val="00087857"/>
    <w:rsid w:val="00087A48"/>
    <w:rsid w:val="00087C58"/>
    <w:rsid w:val="000905A5"/>
    <w:rsid w:val="00091ABB"/>
    <w:rsid w:val="0009233B"/>
    <w:rsid w:val="000927CD"/>
    <w:rsid w:val="00092C75"/>
    <w:rsid w:val="00093B8F"/>
    <w:rsid w:val="00093BA8"/>
    <w:rsid w:val="00093DA6"/>
    <w:rsid w:val="00093DF0"/>
    <w:rsid w:val="00094220"/>
    <w:rsid w:val="0009452B"/>
    <w:rsid w:val="000948C3"/>
    <w:rsid w:val="000957F1"/>
    <w:rsid w:val="0009583F"/>
    <w:rsid w:val="00095C3B"/>
    <w:rsid w:val="00095E0E"/>
    <w:rsid w:val="00096B05"/>
    <w:rsid w:val="00097597"/>
    <w:rsid w:val="00097E83"/>
    <w:rsid w:val="000A1211"/>
    <w:rsid w:val="000A1249"/>
    <w:rsid w:val="000A12DB"/>
    <w:rsid w:val="000A248B"/>
    <w:rsid w:val="000A3435"/>
    <w:rsid w:val="000A3F02"/>
    <w:rsid w:val="000A42D3"/>
    <w:rsid w:val="000A5A9A"/>
    <w:rsid w:val="000A65EB"/>
    <w:rsid w:val="000A681A"/>
    <w:rsid w:val="000A748D"/>
    <w:rsid w:val="000A79AD"/>
    <w:rsid w:val="000B071C"/>
    <w:rsid w:val="000B0BB8"/>
    <w:rsid w:val="000B13B3"/>
    <w:rsid w:val="000B2294"/>
    <w:rsid w:val="000B2FBA"/>
    <w:rsid w:val="000B3CA6"/>
    <w:rsid w:val="000B44D4"/>
    <w:rsid w:val="000B5824"/>
    <w:rsid w:val="000B7C01"/>
    <w:rsid w:val="000C057C"/>
    <w:rsid w:val="000C07D3"/>
    <w:rsid w:val="000C07E7"/>
    <w:rsid w:val="000C0BBD"/>
    <w:rsid w:val="000C1452"/>
    <w:rsid w:val="000C3E78"/>
    <w:rsid w:val="000C5389"/>
    <w:rsid w:val="000C56F5"/>
    <w:rsid w:val="000C636E"/>
    <w:rsid w:val="000C698B"/>
    <w:rsid w:val="000C72F2"/>
    <w:rsid w:val="000C7483"/>
    <w:rsid w:val="000C77D8"/>
    <w:rsid w:val="000D0581"/>
    <w:rsid w:val="000D0A90"/>
    <w:rsid w:val="000D1F2B"/>
    <w:rsid w:val="000D20F1"/>
    <w:rsid w:val="000D2E45"/>
    <w:rsid w:val="000D30D6"/>
    <w:rsid w:val="000D31E7"/>
    <w:rsid w:val="000D4DCC"/>
    <w:rsid w:val="000D598C"/>
    <w:rsid w:val="000D6885"/>
    <w:rsid w:val="000D77D0"/>
    <w:rsid w:val="000E042A"/>
    <w:rsid w:val="000E089A"/>
    <w:rsid w:val="000E164A"/>
    <w:rsid w:val="000E1DF1"/>
    <w:rsid w:val="000E243A"/>
    <w:rsid w:val="000E27A1"/>
    <w:rsid w:val="000E2D31"/>
    <w:rsid w:val="000E2F67"/>
    <w:rsid w:val="000E3112"/>
    <w:rsid w:val="000E555D"/>
    <w:rsid w:val="000E5A89"/>
    <w:rsid w:val="000E61B6"/>
    <w:rsid w:val="000E6872"/>
    <w:rsid w:val="000E6D79"/>
    <w:rsid w:val="000F0455"/>
    <w:rsid w:val="000F0ED5"/>
    <w:rsid w:val="000F185F"/>
    <w:rsid w:val="000F1996"/>
    <w:rsid w:val="000F2614"/>
    <w:rsid w:val="000F3AF1"/>
    <w:rsid w:val="000F4634"/>
    <w:rsid w:val="000F60A4"/>
    <w:rsid w:val="000F720A"/>
    <w:rsid w:val="0010029B"/>
    <w:rsid w:val="00100569"/>
    <w:rsid w:val="00101271"/>
    <w:rsid w:val="001017AE"/>
    <w:rsid w:val="001018A2"/>
    <w:rsid w:val="00102DBB"/>
    <w:rsid w:val="001034AA"/>
    <w:rsid w:val="00104124"/>
    <w:rsid w:val="0010443F"/>
    <w:rsid w:val="00104C36"/>
    <w:rsid w:val="00104E9D"/>
    <w:rsid w:val="00105122"/>
    <w:rsid w:val="00105306"/>
    <w:rsid w:val="00106231"/>
    <w:rsid w:val="00107148"/>
    <w:rsid w:val="00107B7C"/>
    <w:rsid w:val="00110161"/>
    <w:rsid w:val="0011076D"/>
    <w:rsid w:val="0011144F"/>
    <w:rsid w:val="00112629"/>
    <w:rsid w:val="001138D3"/>
    <w:rsid w:val="00113CBC"/>
    <w:rsid w:val="001144BC"/>
    <w:rsid w:val="00114890"/>
    <w:rsid w:val="00116181"/>
    <w:rsid w:val="001164AF"/>
    <w:rsid w:val="00117079"/>
    <w:rsid w:val="00117C9C"/>
    <w:rsid w:val="00117F95"/>
    <w:rsid w:val="00122DB6"/>
    <w:rsid w:val="001231E5"/>
    <w:rsid w:val="001239C7"/>
    <w:rsid w:val="00123E51"/>
    <w:rsid w:val="00125733"/>
    <w:rsid w:val="001304D6"/>
    <w:rsid w:val="0013090A"/>
    <w:rsid w:val="00131054"/>
    <w:rsid w:val="001314A1"/>
    <w:rsid w:val="00131555"/>
    <w:rsid w:val="00133116"/>
    <w:rsid w:val="00133813"/>
    <w:rsid w:val="00133F28"/>
    <w:rsid w:val="001344D9"/>
    <w:rsid w:val="00134841"/>
    <w:rsid w:val="001349DA"/>
    <w:rsid w:val="00134E97"/>
    <w:rsid w:val="00135794"/>
    <w:rsid w:val="001368BC"/>
    <w:rsid w:val="00137500"/>
    <w:rsid w:val="00141123"/>
    <w:rsid w:val="0014144E"/>
    <w:rsid w:val="00142CAE"/>
    <w:rsid w:val="0014358E"/>
    <w:rsid w:val="00143CFD"/>
    <w:rsid w:val="00144E30"/>
    <w:rsid w:val="0014621E"/>
    <w:rsid w:val="00146EA0"/>
    <w:rsid w:val="001473CA"/>
    <w:rsid w:val="00147B82"/>
    <w:rsid w:val="001503F4"/>
    <w:rsid w:val="001505D7"/>
    <w:rsid w:val="00150907"/>
    <w:rsid w:val="001515B8"/>
    <w:rsid w:val="00152989"/>
    <w:rsid w:val="00152AD9"/>
    <w:rsid w:val="00152C5D"/>
    <w:rsid w:val="00152DA4"/>
    <w:rsid w:val="00153263"/>
    <w:rsid w:val="001542A6"/>
    <w:rsid w:val="00154432"/>
    <w:rsid w:val="0015530F"/>
    <w:rsid w:val="00155534"/>
    <w:rsid w:val="00155CD6"/>
    <w:rsid w:val="00155ED6"/>
    <w:rsid w:val="00156093"/>
    <w:rsid w:val="00156F0B"/>
    <w:rsid w:val="00157FC3"/>
    <w:rsid w:val="0016073A"/>
    <w:rsid w:val="00160D9B"/>
    <w:rsid w:val="00160EF3"/>
    <w:rsid w:val="00160F92"/>
    <w:rsid w:val="0016113E"/>
    <w:rsid w:val="0016281B"/>
    <w:rsid w:val="0016349C"/>
    <w:rsid w:val="00163BF1"/>
    <w:rsid w:val="001650BF"/>
    <w:rsid w:val="00165680"/>
    <w:rsid w:val="001670AF"/>
    <w:rsid w:val="00167301"/>
    <w:rsid w:val="001679C1"/>
    <w:rsid w:val="001700C7"/>
    <w:rsid w:val="00170A55"/>
    <w:rsid w:val="00170F8D"/>
    <w:rsid w:val="0017154E"/>
    <w:rsid w:val="00171AA3"/>
    <w:rsid w:val="0017229B"/>
    <w:rsid w:val="00172A01"/>
    <w:rsid w:val="00172C22"/>
    <w:rsid w:val="00173070"/>
    <w:rsid w:val="00174153"/>
    <w:rsid w:val="001743FF"/>
    <w:rsid w:val="0017527E"/>
    <w:rsid w:val="001758AF"/>
    <w:rsid w:val="00175A17"/>
    <w:rsid w:val="00175DF9"/>
    <w:rsid w:val="00176970"/>
    <w:rsid w:val="00176A9C"/>
    <w:rsid w:val="00177B6F"/>
    <w:rsid w:val="00177C81"/>
    <w:rsid w:val="00177DEA"/>
    <w:rsid w:val="001807A4"/>
    <w:rsid w:val="00181933"/>
    <w:rsid w:val="00181D8E"/>
    <w:rsid w:val="00181E96"/>
    <w:rsid w:val="00183291"/>
    <w:rsid w:val="00183DF5"/>
    <w:rsid w:val="0018471A"/>
    <w:rsid w:val="00184B98"/>
    <w:rsid w:val="001854F2"/>
    <w:rsid w:val="0018555A"/>
    <w:rsid w:val="00185DAC"/>
    <w:rsid w:val="001875E6"/>
    <w:rsid w:val="00187F0B"/>
    <w:rsid w:val="00190180"/>
    <w:rsid w:val="00190BA9"/>
    <w:rsid w:val="00190E27"/>
    <w:rsid w:val="00191B36"/>
    <w:rsid w:val="00192407"/>
    <w:rsid w:val="001937E2"/>
    <w:rsid w:val="00193B0C"/>
    <w:rsid w:val="00194385"/>
    <w:rsid w:val="001966F1"/>
    <w:rsid w:val="001967C0"/>
    <w:rsid w:val="001969A0"/>
    <w:rsid w:val="001971C7"/>
    <w:rsid w:val="00197CE4"/>
    <w:rsid w:val="00197DFB"/>
    <w:rsid w:val="001A020B"/>
    <w:rsid w:val="001A02F0"/>
    <w:rsid w:val="001A03F6"/>
    <w:rsid w:val="001A1375"/>
    <w:rsid w:val="001A16B9"/>
    <w:rsid w:val="001A18BB"/>
    <w:rsid w:val="001A1ECD"/>
    <w:rsid w:val="001A2806"/>
    <w:rsid w:val="001A3E3B"/>
    <w:rsid w:val="001A5818"/>
    <w:rsid w:val="001A68CC"/>
    <w:rsid w:val="001A7344"/>
    <w:rsid w:val="001A7444"/>
    <w:rsid w:val="001A7476"/>
    <w:rsid w:val="001A762B"/>
    <w:rsid w:val="001A7C85"/>
    <w:rsid w:val="001A7E93"/>
    <w:rsid w:val="001B0150"/>
    <w:rsid w:val="001B0D0C"/>
    <w:rsid w:val="001B13FB"/>
    <w:rsid w:val="001B193F"/>
    <w:rsid w:val="001B1C73"/>
    <w:rsid w:val="001B2326"/>
    <w:rsid w:val="001B2F64"/>
    <w:rsid w:val="001B2FDD"/>
    <w:rsid w:val="001B304F"/>
    <w:rsid w:val="001B430B"/>
    <w:rsid w:val="001B537A"/>
    <w:rsid w:val="001B5C62"/>
    <w:rsid w:val="001B6129"/>
    <w:rsid w:val="001B6137"/>
    <w:rsid w:val="001B6AB9"/>
    <w:rsid w:val="001B7750"/>
    <w:rsid w:val="001B7936"/>
    <w:rsid w:val="001B79F6"/>
    <w:rsid w:val="001C008F"/>
    <w:rsid w:val="001C2BE0"/>
    <w:rsid w:val="001C2F1B"/>
    <w:rsid w:val="001C35E3"/>
    <w:rsid w:val="001C3872"/>
    <w:rsid w:val="001C54B1"/>
    <w:rsid w:val="001C593B"/>
    <w:rsid w:val="001C5DD0"/>
    <w:rsid w:val="001C654F"/>
    <w:rsid w:val="001C7173"/>
    <w:rsid w:val="001C752C"/>
    <w:rsid w:val="001C7B90"/>
    <w:rsid w:val="001C7E0B"/>
    <w:rsid w:val="001D0683"/>
    <w:rsid w:val="001D1250"/>
    <w:rsid w:val="001D1769"/>
    <w:rsid w:val="001D1AAA"/>
    <w:rsid w:val="001D1CBD"/>
    <w:rsid w:val="001D238B"/>
    <w:rsid w:val="001D23C8"/>
    <w:rsid w:val="001D366A"/>
    <w:rsid w:val="001D3852"/>
    <w:rsid w:val="001D3DC0"/>
    <w:rsid w:val="001D3FB2"/>
    <w:rsid w:val="001D40D8"/>
    <w:rsid w:val="001D4347"/>
    <w:rsid w:val="001D5EB3"/>
    <w:rsid w:val="001D6834"/>
    <w:rsid w:val="001D6A64"/>
    <w:rsid w:val="001D6C20"/>
    <w:rsid w:val="001D7200"/>
    <w:rsid w:val="001E147E"/>
    <w:rsid w:val="001E14C4"/>
    <w:rsid w:val="001E1E79"/>
    <w:rsid w:val="001E274A"/>
    <w:rsid w:val="001E35E9"/>
    <w:rsid w:val="001E3C8E"/>
    <w:rsid w:val="001E4BC6"/>
    <w:rsid w:val="001E5966"/>
    <w:rsid w:val="001E5BCE"/>
    <w:rsid w:val="001E7793"/>
    <w:rsid w:val="001E7A0A"/>
    <w:rsid w:val="001E7C92"/>
    <w:rsid w:val="001F029C"/>
    <w:rsid w:val="001F0E4A"/>
    <w:rsid w:val="001F11A6"/>
    <w:rsid w:val="001F1435"/>
    <w:rsid w:val="001F354A"/>
    <w:rsid w:val="001F5093"/>
    <w:rsid w:val="001F5350"/>
    <w:rsid w:val="001F64DC"/>
    <w:rsid w:val="002016C9"/>
    <w:rsid w:val="0020171D"/>
    <w:rsid w:val="00201CD7"/>
    <w:rsid w:val="00202AF2"/>
    <w:rsid w:val="00203082"/>
    <w:rsid w:val="00203CA7"/>
    <w:rsid w:val="00205BD5"/>
    <w:rsid w:val="002066E1"/>
    <w:rsid w:val="0020679E"/>
    <w:rsid w:val="00206AB8"/>
    <w:rsid w:val="00206EF5"/>
    <w:rsid w:val="00206F3F"/>
    <w:rsid w:val="002107D3"/>
    <w:rsid w:val="002111F8"/>
    <w:rsid w:val="00211670"/>
    <w:rsid w:val="0021178F"/>
    <w:rsid w:val="00211FC4"/>
    <w:rsid w:val="002122BC"/>
    <w:rsid w:val="002128DE"/>
    <w:rsid w:val="00212A18"/>
    <w:rsid w:val="00212B1E"/>
    <w:rsid w:val="00213C5C"/>
    <w:rsid w:val="00215786"/>
    <w:rsid w:val="002158BA"/>
    <w:rsid w:val="00216567"/>
    <w:rsid w:val="00216B23"/>
    <w:rsid w:val="002174CF"/>
    <w:rsid w:val="002203E6"/>
    <w:rsid w:val="002216A9"/>
    <w:rsid w:val="0022197A"/>
    <w:rsid w:val="00222CC5"/>
    <w:rsid w:val="00224CD1"/>
    <w:rsid w:val="0022515A"/>
    <w:rsid w:val="002257D4"/>
    <w:rsid w:val="0022796B"/>
    <w:rsid w:val="002303CA"/>
    <w:rsid w:val="00230B83"/>
    <w:rsid w:val="0023172A"/>
    <w:rsid w:val="00231DB0"/>
    <w:rsid w:val="0023228B"/>
    <w:rsid w:val="00232A63"/>
    <w:rsid w:val="00232B9D"/>
    <w:rsid w:val="0023305B"/>
    <w:rsid w:val="0023383C"/>
    <w:rsid w:val="002350AD"/>
    <w:rsid w:val="0023557D"/>
    <w:rsid w:val="00235D58"/>
    <w:rsid w:val="0023618A"/>
    <w:rsid w:val="00236EDA"/>
    <w:rsid w:val="00237741"/>
    <w:rsid w:val="00240F72"/>
    <w:rsid w:val="002416FF"/>
    <w:rsid w:val="00242285"/>
    <w:rsid w:val="00244136"/>
    <w:rsid w:val="0024485F"/>
    <w:rsid w:val="00244F9E"/>
    <w:rsid w:val="00244FE3"/>
    <w:rsid w:val="00246A64"/>
    <w:rsid w:val="00247B5E"/>
    <w:rsid w:val="002501A7"/>
    <w:rsid w:val="00251134"/>
    <w:rsid w:val="00253A70"/>
    <w:rsid w:val="00254976"/>
    <w:rsid w:val="0025514D"/>
    <w:rsid w:val="0025637D"/>
    <w:rsid w:val="002564BD"/>
    <w:rsid w:val="00257171"/>
    <w:rsid w:val="00260E83"/>
    <w:rsid w:val="0026156B"/>
    <w:rsid w:val="00261791"/>
    <w:rsid w:val="002617F5"/>
    <w:rsid w:val="00263D6D"/>
    <w:rsid w:val="00263F96"/>
    <w:rsid w:val="00264477"/>
    <w:rsid w:val="0026452B"/>
    <w:rsid w:val="00265495"/>
    <w:rsid w:val="00265A1B"/>
    <w:rsid w:val="00266580"/>
    <w:rsid w:val="002669A2"/>
    <w:rsid w:val="00270013"/>
    <w:rsid w:val="002705E6"/>
    <w:rsid w:val="00270D78"/>
    <w:rsid w:val="00270E2A"/>
    <w:rsid w:val="002718C4"/>
    <w:rsid w:val="00272FB4"/>
    <w:rsid w:val="00275CF3"/>
    <w:rsid w:val="00276C03"/>
    <w:rsid w:val="00276F5D"/>
    <w:rsid w:val="00277448"/>
    <w:rsid w:val="00277711"/>
    <w:rsid w:val="002777DF"/>
    <w:rsid w:val="00277C4C"/>
    <w:rsid w:val="002808BF"/>
    <w:rsid w:val="00282098"/>
    <w:rsid w:val="00282272"/>
    <w:rsid w:val="00282F30"/>
    <w:rsid w:val="00283B0C"/>
    <w:rsid w:val="00284331"/>
    <w:rsid w:val="0028509A"/>
    <w:rsid w:val="00285487"/>
    <w:rsid w:val="002869C5"/>
    <w:rsid w:val="00287369"/>
    <w:rsid w:val="002879E1"/>
    <w:rsid w:val="002906BD"/>
    <w:rsid w:val="00291684"/>
    <w:rsid w:val="00292CB2"/>
    <w:rsid w:val="00293C78"/>
    <w:rsid w:val="00293E61"/>
    <w:rsid w:val="00294E55"/>
    <w:rsid w:val="00295700"/>
    <w:rsid w:val="002959BB"/>
    <w:rsid w:val="00296A03"/>
    <w:rsid w:val="002A041B"/>
    <w:rsid w:val="002A052F"/>
    <w:rsid w:val="002A079A"/>
    <w:rsid w:val="002A1351"/>
    <w:rsid w:val="002A1DC0"/>
    <w:rsid w:val="002A1FB5"/>
    <w:rsid w:val="002A2B79"/>
    <w:rsid w:val="002A2E89"/>
    <w:rsid w:val="002A4335"/>
    <w:rsid w:val="002A5117"/>
    <w:rsid w:val="002A517B"/>
    <w:rsid w:val="002A67B6"/>
    <w:rsid w:val="002A6FB5"/>
    <w:rsid w:val="002A770A"/>
    <w:rsid w:val="002B0D50"/>
    <w:rsid w:val="002B2301"/>
    <w:rsid w:val="002B2D3E"/>
    <w:rsid w:val="002B3F06"/>
    <w:rsid w:val="002B3F0A"/>
    <w:rsid w:val="002B4FA5"/>
    <w:rsid w:val="002B5F72"/>
    <w:rsid w:val="002B6B82"/>
    <w:rsid w:val="002C134A"/>
    <w:rsid w:val="002C3F48"/>
    <w:rsid w:val="002C4B9A"/>
    <w:rsid w:val="002C5597"/>
    <w:rsid w:val="002C57CF"/>
    <w:rsid w:val="002C5866"/>
    <w:rsid w:val="002C586D"/>
    <w:rsid w:val="002C5985"/>
    <w:rsid w:val="002C64EC"/>
    <w:rsid w:val="002C6B1E"/>
    <w:rsid w:val="002D00EB"/>
    <w:rsid w:val="002D1A10"/>
    <w:rsid w:val="002D20F5"/>
    <w:rsid w:val="002D3C1D"/>
    <w:rsid w:val="002D3F0E"/>
    <w:rsid w:val="002D59A8"/>
    <w:rsid w:val="002D5C87"/>
    <w:rsid w:val="002D678B"/>
    <w:rsid w:val="002D6A42"/>
    <w:rsid w:val="002D7389"/>
    <w:rsid w:val="002E080F"/>
    <w:rsid w:val="002E0B0A"/>
    <w:rsid w:val="002E1EA3"/>
    <w:rsid w:val="002E2AB5"/>
    <w:rsid w:val="002E2DB3"/>
    <w:rsid w:val="002E2FB6"/>
    <w:rsid w:val="002E430B"/>
    <w:rsid w:val="002E4602"/>
    <w:rsid w:val="002E50B2"/>
    <w:rsid w:val="002E6C5D"/>
    <w:rsid w:val="002E7B32"/>
    <w:rsid w:val="002F009F"/>
    <w:rsid w:val="002F045E"/>
    <w:rsid w:val="002F0889"/>
    <w:rsid w:val="002F092D"/>
    <w:rsid w:val="002F102A"/>
    <w:rsid w:val="002F1809"/>
    <w:rsid w:val="002F1AED"/>
    <w:rsid w:val="002F1C86"/>
    <w:rsid w:val="002F1D21"/>
    <w:rsid w:val="002F28DB"/>
    <w:rsid w:val="002F2EBF"/>
    <w:rsid w:val="002F2FA1"/>
    <w:rsid w:val="002F4132"/>
    <w:rsid w:val="002F4157"/>
    <w:rsid w:val="002F423E"/>
    <w:rsid w:val="002F465F"/>
    <w:rsid w:val="002F4CA6"/>
    <w:rsid w:val="002F4FDE"/>
    <w:rsid w:val="002F57B4"/>
    <w:rsid w:val="002F6E31"/>
    <w:rsid w:val="002F7417"/>
    <w:rsid w:val="003001FD"/>
    <w:rsid w:val="0030098A"/>
    <w:rsid w:val="0030338E"/>
    <w:rsid w:val="0030388A"/>
    <w:rsid w:val="0030394E"/>
    <w:rsid w:val="00303FA0"/>
    <w:rsid w:val="003052AC"/>
    <w:rsid w:val="003070EA"/>
    <w:rsid w:val="00307A51"/>
    <w:rsid w:val="0031025E"/>
    <w:rsid w:val="00310645"/>
    <w:rsid w:val="00310795"/>
    <w:rsid w:val="003107ED"/>
    <w:rsid w:val="003114A7"/>
    <w:rsid w:val="00312E51"/>
    <w:rsid w:val="003142B5"/>
    <w:rsid w:val="00314E86"/>
    <w:rsid w:val="00315C4F"/>
    <w:rsid w:val="00317D2D"/>
    <w:rsid w:val="003201B1"/>
    <w:rsid w:val="0032024B"/>
    <w:rsid w:val="003202A5"/>
    <w:rsid w:val="00320DD8"/>
    <w:rsid w:val="003211C9"/>
    <w:rsid w:val="00321CC6"/>
    <w:rsid w:val="00321D46"/>
    <w:rsid w:val="00325017"/>
    <w:rsid w:val="003253B4"/>
    <w:rsid w:val="00325EDA"/>
    <w:rsid w:val="003275A9"/>
    <w:rsid w:val="00330AAF"/>
    <w:rsid w:val="00331E2F"/>
    <w:rsid w:val="003334A2"/>
    <w:rsid w:val="00334059"/>
    <w:rsid w:val="00334D96"/>
    <w:rsid w:val="00335CF9"/>
    <w:rsid w:val="00337860"/>
    <w:rsid w:val="00340576"/>
    <w:rsid w:val="00340A4C"/>
    <w:rsid w:val="00340BCE"/>
    <w:rsid w:val="003415AA"/>
    <w:rsid w:val="00341BEC"/>
    <w:rsid w:val="00341EB5"/>
    <w:rsid w:val="00342120"/>
    <w:rsid w:val="003446DA"/>
    <w:rsid w:val="00344A69"/>
    <w:rsid w:val="00344D0B"/>
    <w:rsid w:val="00344E0D"/>
    <w:rsid w:val="00345FCA"/>
    <w:rsid w:val="00346848"/>
    <w:rsid w:val="00347100"/>
    <w:rsid w:val="00347848"/>
    <w:rsid w:val="00351599"/>
    <w:rsid w:val="003515B5"/>
    <w:rsid w:val="00352CE9"/>
    <w:rsid w:val="0035320A"/>
    <w:rsid w:val="003535D7"/>
    <w:rsid w:val="00354B3D"/>
    <w:rsid w:val="0035525F"/>
    <w:rsid w:val="003555C2"/>
    <w:rsid w:val="0035721C"/>
    <w:rsid w:val="0035787D"/>
    <w:rsid w:val="00357982"/>
    <w:rsid w:val="00357D72"/>
    <w:rsid w:val="00357D7B"/>
    <w:rsid w:val="00360324"/>
    <w:rsid w:val="0036175D"/>
    <w:rsid w:val="003619B5"/>
    <w:rsid w:val="00363000"/>
    <w:rsid w:val="003640F8"/>
    <w:rsid w:val="00364197"/>
    <w:rsid w:val="00364224"/>
    <w:rsid w:val="003643F2"/>
    <w:rsid w:val="0036478D"/>
    <w:rsid w:val="00364FF2"/>
    <w:rsid w:val="00365ADD"/>
    <w:rsid w:val="00366106"/>
    <w:rsid w:val="0036651E"/>
    <w:rsid w:val="003669EE"/>
    <w:rsid w:val="00367191"/>
    <w:rsid w:val="00367591"/>
    <w:rsid w:val="00367819"/>
    <w:rsid w:val="00367F42"/>
    <w:rsid w:val="003701C1"/>
    <w:rsid w:val="00371C45"/>
    <w:rsid w:val="003724CD"/>
    <w:rsid w:val="00372519"/>
    <w:rsid w:val="003735EB"/>
    <w:rsid w:val="003739D0"/>
    <w:rsid w:val="00374381"/>
    <w:rsid w:val="00376458"/>
    <w:rsid w:val="00376929"/>
    <w:rsid w:val="00376E23"/>
    <w:rsid w:val="00376E9C"/>
    <w:rsid w:val="003779D3"/>
    <w:rsid w:val="00380908"/>
    <w:rsid w:val="0038180B"/>
    <w:rsid w:val="003818A1"/>
    <w:rsid w:val="00381B3A"/>
    <w:rsid w:val="0038200A"/>
    <w:rsid w:val="00382706"/>
    <w:rsid w:val="00382AED"/>
    <w:rsid w:val="00382E1E"/>
    <w:rsid w:val="003830CD"/>
    <w:rsid w:val="00383EFC"/>
    <w:rsid w:val="00385585"/>
    <w:rsid w:val="00385E05"/>
    <w:rsid w:val="003867AA"/>
    <w:rsid w:val="00387515"/>
    <w:rsid w:val="003876ED"/>
    <w:rsid w:val="00387D0B"/>
    <w:rsid w:val="00390BE4"/>
    <w:rsid w:val="003916CC"/>
    <w:rsid w:val="00392A38"/>
    <w:rsid w:val="00392FE3"/>
    <w:rsid w:val="003931F2"/>
    <w:rsid w:val="003945DA"/>
    <w:rsid w:val="0039520A"/>
    <w:rsid w:val="003957B7"/>
    <w:rsid w:val="00395855"/>
    <w:rsid w:val="00395C68"/>
    <w:rsid w:val="003960DA"/>
    <w:rsid w:val="00396834"/>
    <w:rsid w:val="0039709C"/>
    <w:rsid w:val="00397792"/>
    <w:rsid w:val="00397936"/>
    <w:rsid w:val="003979A2"/>
    <w:rsid w:val="003A03DD"/>
    <w:rsid w:val="003A0400"/>
    <w:rsid w:val="003A1487"/>
    <w:rsid w:val="003A1688"/>
    <w:rsid w:val="003A2CEB"/>
    <w:rsid w:val="003A3344"/>
    <w:rsid w:val="003A334E"/>
    <w:rsid w:val="003A37C3"/>
    <w:rsid w:val="003A39DC"/>
    <w:rsid w:val="003A57D8"/>
    <w:rsid w:val="003A6F3E"/>
    <w:rsid w:val="003A70F1"/>
    <w:rsid w:val="003A7241"/>
    <w:rsid w:val="003A7741"/>
    <w:rsid w:val="003A7D29"/>
    <w:rsid w:val="003A7E61"/>
    <w:rsid w:val="003B4F44"/>
    <w:rsid w:val="003C024D"/>
    <w:rsid w:val="003C0845"/>
    <w:rsid w:val="003C2C67"/>
    <w:rsid w:val="003C2DEB"/>
    <w:rsid w:val="003C3280"/>
    <w:rsid w:val="003C3290"/>
    <w:rsid w:val="003C32D1"/>
    <w:rsid w:val="003C40DB"/>
    <w:rsid w:val="003C4354"/>
    <w:rsid w:val="003C4842"/>
    <w:rsid w:val="003C4CE8"/>
    <w:rsid w:val="003C576D"/>
    <w:rsid w:val="003C7CBF"/>
    <w:rsid w:val="003D008C"/>
    <w:rsid w:val="003D00AC"/>
    <w:rsid w:val="003D09D0"/>
    <w:rsid w:val="003D202E"/>
    <w:rsid w:val="003D2239"/>
    <w:rsid w:val="003D2317"/>
    <w:rsid w:val="003D255E"/>
    <w:rsid w:val="003D29FF"/>
    <w:rsid w:val="003D312E"/>
    <w:rsid w:val="003D3D6D"/>
    <w:rsid w:val="003D497F"/>
    <w:rsid w:val="003D4C89"/>
    <w:rsid w:val="003D70FE"/>
    <w:rsid w:val="003D77CB"/>
    <w:rsid w:val="003E095D"/>
    <w:rsid w:val="003E1751"/>
    <w:rsid w:val="003E21FF"/>
    <w:rsid w:val="003E24AD"/>
    <w:rsid w:val="003E2783"/>
    <w:rsid w:val="003E2AB4"/>
    <w:rsid w:val="003E3176"/>
    <w:rsid w:val="003E33F1"/>
    <w:rsid w:val="003E3D55"/>
    <w:rsid w:val="003E4172"/>
    <w:rsid w:val="003E43CB"/>
    <w:rsid w:val="003E4D0F"/>
    <w:rsid w:val="003E552F"/>
    <w:rsid w:val="003F0D33"/>
    <w:rsid w:val="003F10E8"/>
    <w:rsid w:val="003F1BB2"/>
    <w:rsid w:val="003F20FA"/>
    <w:rsid w:val="003F363E"/>
    <w:rsid w:val="003F3AF9"/>
    <w:rsid w:val="003F3CB4"/>
    <w:rsid w:val="003F3ECB"/>
    <w:rsid w:val="003F43D3"/>
    <w:rsid w:val="003F53EB"/>
    <w:rsid w:val="003F5874"/>
    <w:rsid w:val="003F6419"/>
    <w:rsid w:val="003F674D"/>
    <w:rsid w:val="003F6868"/>
    <w:rsid w:val="003F6A96"/>
    <w:rsid w:val="003F7322"/>
    <w:rsid w:val="00402BAA"/>
    <w:rsid w:val="0040338D"/>
    <w:rsid w:val="004037FD"/>
    <w:rsid w:val="00403DCD"/>
    <w:rsid w:val="004041A1"/>
    <w:rsid w:val="00404928"/>
    <w:rsid w:val="00404BE2"/>
    <w:rsid w:val="00404F5E"/>
    <w:rsid w:val="00404F6B"/>
    <w:rsid w:val="004056F0"/>
    <w:rsid w:val="00405A7A"/>
    <w:rsid w:val="00405CAA"/>
    <w:rsid w:val="00405E57"/>
    <w:rsid w:val="00406714"/>
    <w:rsid w:val="004070B4"/>
    <w:rsid w:val="00407480"/>
    <w:rsid w:val="004076BA"/>
    <w:rsid w:val="004079F4"/>
    <w:rsid w:val="00410D7D"/>
    <w:rsid w:val="00411997"/>
    <w:rsid w:val="00412225"/>
    <w:rsid w:val="0041236E"/>
    <w:rsid w:val="00413B82"/>
    <w:rsid w:val="0041761A"/>
    <w:rsid w:val="00417BA3"/>
    <w:rsid w:val="004203C6"/>
    <w:rsid w:val="0042064B"/>
    <w:rsid w:val="00420CA7"/>
    <w:rsid w:val="00421497"/>
    <w:rsid w:val="00421E49"/>
    <w:rsid w:val="004220E1"/>
    <w:rsid w:val="00422353"/>
    <w:rsid w:val="004223F5"/>
    <w:rsid w:val="00422D5D"/>
    <w:rsid w:val="0042327D"/>
    <w:rsid w:val="00424F8C"/>
    <w:rsid w:val="0042531F"/>
    <w:rsid w:val="00425635"/>
    <w:rsid w:val="00425921"/>
    <w:rsid w:val="0042605E"/>
    <w:rsid w:val="00426DDE"/>
    <w:rsid w:val="00430CF1"/>
    <w:rsid w:val="0043119B"/>
    <w:rsid w:val="00431AB5"/>
    <w:rsid w:val="00431E84"/>
    <w:rsid w:val="00431E92"/>
    <w:rsid w:val="00431EC0"/>
    <w:rsid w:val="00432BF8"/>
    <w:rsid w:val="00433805"/>
    <w:rsid w:val="004340DF"/>
    <w:rsid w:val="004342C5"/>
    <w:rsid w:val="00434857"/>
    <w:rsid w:val="0043551F"/>
    <w:rsid w:val="004357FE"/>
    <w:rsid w:val="004359E1"/>
    <w:rsid w:val="0043629C"/>
    <w:rsid w:val="00436989"/>
    <w:rsid w:val="00436C31"/>
    <w:rsid w:val="00437731"/>
    <w:rsid w:val="00437BA5"/>
    <w:rsid w:val="00437E5C"/>
    <w:rsid w:val="00440A02"/>
    <w:rsid w:val="00440EA6"/>
    <w:rsid w:val="004410DA"/>
    <w:rsid w:val="00442682"/>
    <w:rsid w:val="00442FC3"/>
    <w:rsid w:val="00443766"/>
    <w:rsid w:val="00443873"/>
    <w:rsid w:val="004438D3"/>
    <w:rsid w:val="00443EAB"/>
    <w:rsid w:val="004453E2"/>
    <w:rsid w:val="0044618E"/>
    <w:rsid w:val="0044693B"/>
    <w:rsid w:val="0044727F"/>
    <w:rsid w:val="00450F80"/>
    <w:rsid w:val="00452533"/>
    <w:rsid w:val="00452700"/>
    <w:rsid w:val="0045336B"/>
    <w:rsid w:val="00454076"/>
    <w:rsid w:val="00454C9A"/>
    <w:rsid w:val="00455957"/>
    <w:rsid w:val="00456366"/>
    <w:rsid w:val="00460413"/>
    <w:rsid w:val="00460445"/>
    <w:rsid w:val="004606E1"/>
    <w:rsid w:val="00461D6A"/>
    <w:rsid w:val="00462465"/>
    <w:rsid w:val="00462BA6"/>
    <w:rsid w:val="00462CDF"/>
    <w:rsid w:val="004665E7"/>
    <w:rsid w:val="00466ED7"/>
    <w:rsid w:val="00466F2E"/>
    <w:rsid w:val="004717C0"/>
    <w:rsid w:val="00471926"/>
    <w:rsid w:val="00472F07"/>
    <w:rsid w:val="00472F3F"/>
    <w:rsid w:val="00473408"/>
    <w:rsid w:val="004745FA"/>
    <w:rsid w:val="00474B43"/>
    <w:rsid w:val="00474E57"/>
    <w:rsid w:val="004763DC"/>
    <w:rsid w:val="00477663"/>
    <w:rsid w:val="0048013F"/>
    <w:rsid w:val="00480152"/>
    <w:rsid w:val="004810E6"/>
    <w:rsid w:val="00481E2A"/>
    <w:rsid w:val="004821FD"/>
    <w:rsid w:val="0048229C"/>
    <w:rsid w:val="004832EE"/>
    <w:rsid w:val="00483526"/>
    <w:rsid w:val="00483E49"/>
    <w:rsid w:val="00484236"/>
    <w:rsid w:val="00484848"/>
    <w:rsid w:val="00484A4C"/>
    <w:rsid w:val="00485B47"/>
    <w:rsid w:val="004870EF"/>
    <w:rsid w:val="0049050A"/>
    <w:rsid w:val="00490826"/>
    <w:rsid w:val="00490D6F"/>
    <w:rsid w:val="004913D8"/>
    <w:rsid w:val="0049383E"/>
    <w:rsid w:val="00495218"/>
    <w:rsid w:val="004953CA"/>
    <w:rsid w:val="004962AD"/>
    <w:rsid w:val="00496375"/>
    <w:rsid w:val="00496982"/>
    <w:rsid w:val="004A0247"/>
    <w:rsid w:val="004A0EA1"/>
    <w:rsid w:val="004A1272"/>
    <w:rsid w:val="004A2530"/>
    <w:rsid w:val="004A25C6"/>
    <w:rsid w:val="004A269B"/>
    <w:rsid w:val="004A2D22"/>
    <w:rsid w:val="004A33B3"/>
    <w:rsid w:val="004A4454"/>
    <w:rsid w:val="004A451C"/>
    <w:rsid w:val="004A48D0"/>
    <w:rsid w:val="004A4BFD"/>
    <w:rsid w:val="004A58DC"/>
    <w:rsid w:val="004A5C5D"/>
    <w:rsid w:val="004A71BA"/>
    <w:rsid w:val="004B149A"/>
    <w:rsid w:val="004B1588"/>
    <w:rsid w:val="004B2516"/>
    <w:rsid w:val="004B2C20"/>
    <w:rsid w:val="004C1575"/>
    <w:rsid w:val="004C202E"/>
    <w:rsid w:val="004C355E"/>
    <w:rsid w:val="004C3670"/>
    <w:rsid w:val="004C3E0B"/>
    <w:rsid w:val="004C3E9D"/>
    <w:rsid w:val="004C40BB"/>
    <w:rsid w:val="004C41F8"/>
    <w:rsid w:val="004C457B"/>
    <w:rsid w:val="004C475F"/>
    <w:rsid w:val="004C552A"/>
    <w:rsid w:val="004C5FF5"/>
    <w:rsid w:val="004C6DA0"/>
    <w:rsid w:val="004C725B"/>
    <w:rsid w:val="004C7935"/>
    <w:rsid w:val="004D00FA"/>
    <w:rsid w:val="004D04C1"/>
    <w:rsid w:val="004D0CE2"/>
    <w:rsid w:val="004D2355"/>
    <w:rsid w:val="004D2D96"/>
    <w:rsid w:val="004D2DB9"/>
    <w:rsid w:val="004D447A"/>
    <w:rsid w:val="004D47A2"/>
    <w:rsid w:val="004D4A2B"/>
    <w:rsid w:val="004D5190"/>
    <w:rsid w:val="004D5C22"/>
    <w:rsid w:val="004D5EB8"/>
    <w:rsid w:val="004D60CC"/>
    <w:rsid w:val="004D6102"/>
    <w:rsid w:val="004D7357"/>
    <w:rsid w:val="004E011B"/>
    <w:rsid w:val="004E137C"/>
    <w:rsid w:val="004E268F"/>
    <w:rsid w:val="004E27C8"/>
    <w:rsid w:val="004E39E2"/>
    <w:rsid w:val="004E3A97"/>
    <w:rsid w:val="004E483A"/>
    <w:rsid w:val="004E4D05"/>
    <w:rsid w:val="004E4DAF"/>
    <w:rsid w:val="004E53DB"/>
    <w:rsid w:val="004E544B"/>
    <w:rsid w:val="004E5784"/>
    <w:rsid w:val="004E58B0"/>
    <w:rsid w:val="004E5A21"/>
    <w:rsid w:val="004E5C38"/>
    <w:rsid w:val="004E72A9"/>
    <w:rsid w:val="004E782A"/>
    <w:rsid w:val="004E7AAB"/>
    <w:rsid w:val="004F083F"/>
    <w:rsid w:val="004F12C6"/>
    <w:rsid w:val="004F1488"/>
    <w:rsid w:val="004F1E1C"/>
    <w:rsid w:val="004F20C5"/>
    <w:rsid w:val="004F2235"/>
    <w:rsid w:val="004F27D7"/>
    <w:rsid w:val="004F38BB"/>
    <w:rsid w:val="004F4523"/>
    <w:rsid w:val="004F56D1"/>
    <w:rsid w:val="004F5743"/>
    <w:rsid w:val="004F5772"/>
    <w:rsid w:val="004F5892"/>
    <w:rsid w:val="004F619D"/>
    <w:rsid w:val="004F6782"/>
    <w:rsid w:val="004F6F43"/>
    <w:rsid w:val="004F7179"/>
    <w:rsid w:val="004F76E3"/>
    <w:rsid w:val="005007CA"/>
    <w:rsid w:val="00500C83"/>
    <w:rsid w:val="00500D16"/>
    <w:rsid w:val="005019E2"/>
    <w:rsid w:val="005020DA"/>
    <w:rsid w:val="005021C4"/>
    <w:rsid w:val="005026D9"/>
    <w:rsid w:val="005039BE"/>
    <w:rsid w:val="00505707"/>
    <w:rsid w:val="00505ED4"/>
    <w:rsid w:val="0050662E"/>
    <w:rsid w:val="0050698D"/>
    <w:rsid w:val="005072B0"/>
    <w:rsid w:val="00510CD5"/>
    <w:rsid w:val="00512346"/>
    <w:rsid w:val="00512664"/>
    <w:rsid w:val="005127A7"/>
    <w:rsid w:val="00513314"/>
    <w:rsid w:val="005134BD"/>
    <w:rsid w:val="00513802"/>
    <w:rsid w:val="00514CAC"/>
    <w:rsid w:val="0051527B"/>
    <w:rsid w:val="00515C89"/>
    <w:rsid w:val="00516290"/>
    <w:rsid w:val="005168C6"/>
    <w:rsid w:val="00521662"/>
    <w:rsid w:val="005223AB"/>
    <w:rsid w:val="0052321E"/>
    <w:rsid w:val="00523DAC"/>
    <w:rsid w:val="00524CD2"/>
    <w:rsid w:val="005250B5"/>
    <w:rsid w:val="005260B3"/>
    <w:rsid w:val="00527DA5"/>
    <w:rsid w:val="00530675"/>
    <w:rsid w:val="005306F7"/>
    <w:rsid w:val="00531230"/>
    <w:rsid w:val="0053138C"/>
    <w:rsid w:val="00531489"/>
    <w:rsid w:val="005330D5"/>
    <w:rsid w:val="00534542"/>
    <w:rsid w:val="00534D50"/>
    <w:rsid w:val="00534FE7"/>
    <w:rsid w:val="00535373"/>
    <w:rsid w:val="005354A2"/>
    <w:rsid w:val="00536205"/>
    <w:rsid w:val="00536AB4"/>
    <w:rsid w:val="0054040C"/>
    <w:rsid w:val="00540981"/>
    <w:rsid w:val="00541B9E"/>
    <w:rsid w:val="00542B04"/>
    <w:rsid w:val="00543716"/>
    <w:rsid w:val="00543858"/>
    <w:rsid w:val="00544830"/>
    <w:rsid w:val="00544CB2"/>
    <w:rsid w:val="005458B8"/>
    <w:rsid w:val="00545C66"/>
    <w:rsid w:val="0054695D"/>
    <w:rsid w:val="0054707E"/>
    <w:rsid w:val="0054763E"/>
    <w:rsid w:val="00547E1A"/>
    <w:rsid w:val="00550DBD"/>
    <w:rsid w:val="00550DD1"/>
    <w:rsid w:val="00550EF2"/>
    <w:rsid w:val="00552093"/>
    <w:rsid w:val="0055222A"/>
    <w:rsid w:val="00552542"/>
    <w:rsid w:val="0055278E"/>
    <w:rsid w:val="00552896"/>
    <w:rsid w:val="005532E5"/>
    <w:rsid w:val="00553939"/>
    <w:rsid w:val="0055469C"/>
    <w:rsid w:val="00554792"/>
    <w:rsid w:val="0055519E"/>
    <w:rsid w:val="005552A4"/>
    <w:rsid w:val="00556A98"/>
    <w:rsid w:val="00556B56"/>
    <w:rsid w:val="005609C4"/>
    <w:rsid w:val="00563C0B"/>
    <w:rsid w:val="0056447B"/>
    <w:rsid w:val="005648F0"/>
    <w:rsid w:val="0056495F"/>
    <w:rsid w:val="00564EAA"/>
    <w:rsid w:val="00564FD9"/>
    <w:rsid w:val="005653F6"/>
    <w:rsid w:val="0056609B"/>
    <w:rsid w:val="00566168"/>
    <w:rsid w:val="0056749B"/>
    <w:rsid w:val="00567610"/>
    <w:rsid w:val="005700BF"/>
    <w:rsid w:val="0057060B"/>
    <w:rsid w:val="0057072B"/>
    <w:rsid w:val="00570AF0"/>
    <w:rsid w:val="00570C80"/>
    <w:rsid w:val="00571FAA"/>
    <w:rsid w:val="00572986"/>
    <w:rsid w:val="005729BD"/>
    <w:rsid w:val="00572A9D"/>
    <w:rsid w:val="0057378D"/>
    <w:rsid w:val="0057427D"/>
    <w:rsid w:val="0057499E"/>
    <w:rsid w:val="00575615"/>
    <w:rsid w:val="00576B59"/>
    <w:rsid w:val="00576F59"/>
    <w:rsid w:val="005772BC"/>
    <w:rsid w:val="00577C5F"/>
    <w:rsid w:val="00577F6F"/>
    <w:rsid w:val="00580188"/>
    <w:rsid w:val="00580F36"/>
    <w:rsid w:val="0058219E"/>
    <w:rsid w:val="00582873"/>
    <w:rsid w:val="00582E12"/>
    <w:rsid w:val="00583518"/>
    <w:rsid w:val="00583734"/>
    <w:rsid w:val="005839F0"/>
    <w:rsid w:val="00583BEF"/>
    <w:rsid w:val="005843E2"/>
    <w:rsid w:val="00584704"/>
    <w:rsid w:val="00584E4A"/>
    <w:rsid w:val="00585072"/>
    <w:rsid w:val="00586350"/>
    <w:rsid w:val="0058676D"/>
    <w:rsid w:val="0059048F"/>
    <w:rsid w:val="005905AB"/>
    <w:rsid w:val="005909B0"/>
    <w:rsid w:val="00590C1E"/>
    <w:rsid w:val="00591680"/>
    <w:rsid w:val="005921E6"/>
    <w:rsid w:val="00592C0F"/>
    <w:rsid w:val="005936E1"/>
    <w:rsid w:val="00593B61"/>
    <w:rsid w:val="00593C70"/>
    <w:rsid w:val="005944C8"/>
    <w:rsid w:val="00594897"/>
    <w:rsid w:val="00596687"/>
    <w:rsid w:val="0059697D"/>
    <w:rsid w:val="005972E2"/>
    <w:rsid w:val="005974DC"/>
    <w:rsid w:val="00597D99"/>
    <w:rsid w:val="005A0106"/>
    <w:rsid w:val="005A04AA"/>
    <w:rsid w:val="005A1516"/>
    <w:rsid w:val="005A2074"/>
    <w:rsid w:val="005A267F"/>
    <w:rsid w:val="005A2DCE"/>
    <w:rsid w:val="005A3082"/>
    <w:rsid w:val="005A48C9"/>
    <w:rsid w:val="005A7BC1"/>
    <w:rsid w:val="005B0808"/>
    <w:rsid w:val="005B0E7A"/>
    <w:rsid w:val="005B1000"/>
    <w:rsid w:val="005B19C1"/>
    <w:rsid w:val="005B1D5A"/>
    <w:rsid w:val="005B2840"/>
    <w:rsid w:val="005B2C73"/>
    <w:rsid w:val="005B33E7"/>
    <w:rsid w:val="005B3990"/>
    <w:rsid w:val="005B3AFE"/>
    <w:rsid w:val="005B3C19"/>
    <w:rsid w:val="005B489B"/>
    <w:rsid w:val="005B4DA7"/>
    <w:rsid w:val="005B570F"/>
    <w:rsid w:val="005B58FC"/>
    <w:rsid w:val="005B5B94"/>
    <w:rsid w:val="005B6B3E"/>
    <w:rsid w:val="005B6D70"/>
    <w:rsid w:val="005C0050"/>
    <w:rsid w:val="005C100E"/>
    <w:rsid w:val="005C356B"/>
    <w:rsid w:val="005C399C"/>
    <w:rsid w:val="005C39B7"/>
    <w:rsid w:val="005C59DB"/>
    <w:rsid w:val="005C60E6"/>
    <w:rsid w:val="005C6A34"/>
    <w:rsid w:val="005C6A8D"/>
    <w:rsid w:val="005C6EA4"/>
    <w:rsid w:val="005D2635"/>
    <w:rsid w:val="005D2D56"/>
    <w:rsid w:val="005D5B01"/>
    <w:rsid w:val="005D692B"/>
    <w:rsid w:val="005D6B22"/>
    <w:rsid w:val="005D6C89"/>
    <w:rsid w:val="005D7929"/>
    <w:rsid w:val="005E010A"/>
    <w:rsid w:val="005E0AF1"/>
    <w:rsid w:val="005E124F"/>
    <w:rsid w:val="005E185A"/>
    <w:rsid w:val="005E1FF1"/>
    <w:rsid w:val="005E2509"/>
    <w:rsid w:val="005E431D"/>
    <w:rsid w:val="005E4428"/>
    <w:rsid w:val="005E50F1"/>
    <w:rsid w:val="005E5E2B"/>
    <w:rsid w:val="005E68D7"/>
    <w:rsid w:val="005E7790"/>
    <w:rsid w:val="005F009A"/>
    <w:rsid w:val="005F0A8D"/>
    <w:rsid w:val="005F1BB8"/>
    <w:rsid w:val="005F210F"/>
    <w:rsid w:val="005F2306"/>
    <w:rsid w:val="005F285C"/>
    <w:rsid w:val="005F288B"/>
    <w:rsid w:val="005F3714"/>
    <w:rsid w:val="005F4670"/>
    <w:rsid w:val="005F47CE"/>
    <w:rsid w:val="005F4B7F"/>
    <w:rsid w:val="005F559C"/>
    <w:rsid w:val="005F5AD1"/>
    <w:rsid w:val="005F629A"/>
    <w:rsid w:val="005F660C"/>
    <w:rsid w:val="005F7BCC"/>
    <w:rsid w:val="00600518"/>
    <w:rsid w:val="006006D1"/>
    <w:rsid w:val="00600A5E"/>
    <w:rsid w:val="00601534"/>
    <w:rsid w:val="00601940"/>
    <w:rsid w:val="0060299A"/>
    <w:rsid w:val="00604806"/>
    <w:rsid w:val="006053B2"/>
    <w:rsid w:val="006058FA"/>
    <w:rsid w:val="00605F95"/>
    <w:rsid w:val="0060623D"/>
    <w:rsid w:val="00606954"/>
    <w:rsid w:val="006069B1"/>
    <w:rsid w:val="00606B90"/>
    <w:rsid w:val="00606C0C"/>
    <w:rsid w:val="006078C8"/>
    <w:rsid w:val="00607BCD"/>
    <w:rsid w:val="006108B8"/>
    <w:rsid w:val="00610C1E"/>
    <w:rsid w:val="00611C7F"/>
    <w:rsid w:val="0061220C"/>
    <w:rsid w:val="00614382"/>
    <w:rsid w:val="00614530"/>
    <w:rsid w:val="006146C9"/>
    <w:rsid w:val="006150F3"/>
    <w:rsid w:val="00616403"/>
    <w:rsid w:val="00617120"/>
    <w:rsid w:val="006171C4"/>
    <w:rsid w:val="00620554"/>
    <w:rsid w:val="006208C8"/>
    <w:rsid w:val="00620BB1"/>
    <w:rsid w:val="00621AD5"/>
    <w:rsid w:val="00623E9A"/>
    <w:rsid w:val="00623FB7"/>
    <w:rsid w:val="0062487B"/>
    <w:rsid w:val="006248D9"/>
    <w:rsid w:val="006250E1"/>
    <w:rsid w:val="006255FE"/>
    <w:rsid w:val="00625D25"/>
    <w:rsid w:val="00626602"/>
    <w:rsid w:val="006275B2"/>
    <w:rsid w:val="00627684"/>
    <w:rsid w:val="00632003"/>
    <w:rsid w:val="006322AB"/>
    <w:rsid w:val="00632EC8"/>
    <w:rsid w:val="00632F32"/>
    <w:rsid w:val="0063322B"/>
    <w:rsid w:val="00633250"/>
    <w:rsid w:val="0063423A"/>
    <w:rsid w:val="006348B0"/>
    <w:rsid w:val="0063539D"/>
    <w:rsid w:val="0063558F"/>
    <w:rsid w:val="00635C04"/>
    <w:rsid w:val="00635F94"/>
    <w:rsid w:val="00636268"/>
    <w:rsid w:val="00636621"/>
    <w:rsid w:val="00636B8F"/>
    <w:rsid w:val="00637943"/>
    <w:rsid w:val="00641A78"/>
    <w:rsid w:val="0064214B"/>
    <w:rsid w:val="006432F2"/>
    <w:rsid w:val="006434FF"/>
    <w:rsid w:val="00643593"/>
    <w:rsid w:val="00643A1F"/>
    <w:rsid w:val="00644250"/>
    <w:rsid w:val="00644303"/>
    <w:rsid w:val="0064471B"/>
    <w:rsid w:val="00644BBC"/>
    <w:rsid w:val="00645056"/>
    <w:rsid w:val="0064582D"/>
    <w:rsid w:val="00645852"/>
    <w:rsid w:val="00647801"/>
    <w:rsid w:val="0064793B"/>
    <w:rsid w:val="00650425"/>
    <w:rsid w:val="006504DA"/>
    <w:rsid w:val="00650B8C"/>
    <w:rsid w:val="00650ED2"/>
    <w:rsid w:val="00652E2E"/>
    <w:rsid w:val="0065362A"/>
    <w:rsid w:val="0065382F"/>
    <w:rsid w:val="00653915"/>
    <w:rsid w:val="00653B5D"/>
    <w:rsid w:val="00654022"/>
    <w:rsid w:val="00654981"/>
    <w:rsid w:val="00654D73"/>
    <w:rsid w:val="00655298"/>
    <w:rsid w:val="00657010"/>
    <w:rsid w:val="00657860"/>
    <w:rsid w:val="00657BC1"/>
    <w:rsid w:val="006606C2"/>
    <w:rsid w:val="00660CE9"/>
    <w:rsid w:val="006613BC"/>
    <w:rsid w:val="006617B5"/>
    <w:rsid w:val="00661846"/>
    <w:rsid w:val="006622BD"/>
    <w:rsid w:val="006626F6"/>
    <w:rsid w:val="006636CB"/>
    <w:rsid w:val="00664B64"/>
    <w:rsid w:val="00666435"/>
    <w:rsid w:val="00666457"/>
    <w:rsid w:val="00667332"/>
    <w:rsid w:val="006674D3"/>
    <w:rsid w:val="00667D59"/>
    <w:rsid w:val="0067034F"/>
    <w:rsid w:val="00671383"/>
    <w:rsid w:val="00671991"/>
    <w:rsid w:val="00671DC2"/>
    <w:rsid w:val="00672045"/>
    <w:rsid w:val="0067242B"/>
    <w:rsid w:val="006736D3"/>
    <w:rsid w:val="00673E84"/>
    <w:rsid w:val="0067451A"/>
    <w:rsid w:val="00675778"/>
    <w:rsid w:val="00675E0A"/>
    <w:rsid w:val="0067635B"/>
    <w:rsid w:val="00676F87"/>
    <w:rsid w:val="00680A85"/>
    <w:rsid w:val="006810C7"/>
    <w:rsid w:val="006813B9"/>
    <w:rsid w:val="00683B7C"/>
    <w:rsid w:val="0068409C"/>
    <w:rsid w:val="0068500D"/>
    <w:rsid w:val="0068593E"/>
    <w:rsid w:val="00685D66"/>
    <w:rsid w:val="00686325"/>
    <w:rsid w:val="00687268"/>
    <w:rsid w:val="006878A2"/>
    <w:rsid w:val="00687A88"/>
    <w:rsid w:val="00690F08"/>
    <w:rsid w:val="00692E4F"/>
    <w:rsid w:val="0069452E"/>
    <w:rsid w:val="006951A1"/>
    <w:rsid w:val="0069671E"/>
    <w:rsid w:val="00697285"/>
    <w:rsid w:val="006A0EBC"/>
    <w:rsid w:val="006A160F"/>
    <w:rsid w:val="006A2290"/>
    <w:rsid w:val="006A2C9B"/>
    <w:rsid w:val="006A514E"/>
    <w:rsid w:val="006A53D6"/>
    <w:rsid w:val="006A54AD"/>
    <w:rsid w:val="006A5887"/>
    <w:rsid w:val="006A6424"/>
    <w:rsid w:val="006A65B2"/>
    <w:rsid w:val="006A6FF9"/>
    <w:rsid w:val="006A71EF"/>
    <w:rsid w:val="006A730D"/>
    <w:rsid w:val="006A792A"/>
    <w:rsid w:val="006B12F6"/>
    <w:rsid w:val="006B13F2"/>
    <w:rsid w:val="006B1BD9"/>
    <w:rsid w:val="006B224F"/>
    <w:rsid w:val="006B34F5"/>
    <w:rsid w:val="006B4479"/>
    <w:rsid w:val="006B51B1"/>
    <w:rsid w:val="006B5BDF"/>
    <w:rsid w:val="006B6580"/>
    <w:rsid w:val="006C2F7C"/>
    <w:rsid w:val="006C3546"/>
    <w:rsid w:val="006C3A02"/>
    <w:rsid w:val="006C4527"/>
    <w:rsid w:val="006C46F6"/>
    <w:rsid w:val="006C4B09"/>
    <w:rsid w:val="006C5D6A"/>
    <w:rsid w:val="006C60BA"/>
    <w:rsid w:val="006C66F0"/>
    <w:rsid w:val="006C67E5"/>
    <w:rsid w:val="006C688B"/>
    <w:rsid w:val="006C6EDE"/>
    <w:rsid w:val="006D2344"/>
    <w:rsid w:val="006D2BBD"/>
    <w:rsid w:val="006D2DEA"/>
    <w:rsid w:val="006D3277"/>
    <w:rsid w:val="006D3522"/>
    <w:rsid w:val="006D3930"/>
    <w:rsid w:val="006D3C27"/>
    <w:rsid w:val="006D3C40"/>
    <w:rsid w:val="006D4E06"/>
    <w:rsid w:val="006D550A"/>
    <w:rsid w:val="006D5DF5"/>
    <w:rsid w:val="006D605E"/>
    <w:rsid w:val="006D6080"/>
    <w:rsid w:val="006D64B3"/>
    <w:rsid w:val="006D67AE"/>
    <w:rsid w:val="006D6E26"/>
    <w:rsid w:val="006D75C4"/>
    <w:rsid w:val="006E0878"/>
    <w:rsid w:val="006E100B"/>
    <w:rsid w:val="006E1893"/>
    <w:rsid w:val="006E1A2E"/>
    <w:rsid w:val="006E2248"/>
    <w:rsid w:val="006E2348"/>
    <w:rsid w:val="006E48E8"/>
    <w:rsid w:val="006E4FC1"/>
    <w:rsid w:val="006E52A3"/>
    <w:rsid w:val="006E5A37"/>
    <w:rsid w:val="006E5D6C"/>
    <w:rsid w:val="006E642C"/>
    <w:rsid w:val="006E6D0B"/>
    <w:rsid w:val="006E72AE"/>
    <w:rsid w:val="006F13FD"/>
    <w:rsid w:val="006F31BD"/>
    <w:rsid w:val="006F6581"/>
    <w:rsid w:val="006F6776"/>
    <w:rsid w:val="006F7AEF"/>
    <w:rsid w:val="006F7FC0"/>
    <w:rsid w:val="007000F3"/>
    <w:rsid w:val="00700229"/>
    <w:rsid w:val="00700B6C"/>
    <w:rsid w:val="00700D93"/>
    <w:rsid w:val="00700E0D"/>
    <w:rsid w:val="007020E6"/>
    <w:rsid w:val="007021EC"/>
    <w:rsid w:val="007023D1"/>
    <w:rsid w:val="00702E44"/>
    <w:rsid w:val="0070360B"/>
    <w:rsid w:val="00703A64"/>
    <w:rsid w:val="00703AC6"/>
    <w:rsid w:val="007046B0"/>
    <w:rsid w:val="00705D8C"/>
    <w:rsid w:val="00706A0F"/>
    <w:rsid w:val="007079F4"/>
    <w:rsid w:val="00707AF7"/>
    <w:rsid w:val="00710E83"/>
    <w:rsid w:val="007110AB"/>
    <w:rsid w:val="00711914"/>
    <w:rsid w:val="0071442D"/>
    <w:rsid w:val="0071560B"/>
    <w:rsid w:val="00715956"/>
    <w:rsid w:val="00716270"/>
    <w:rsid w:val="007166D1"/>
    <w:rsid w:val="007174E5"/>
    <w:rsid w:val="007205EE"/>
    <w:rsid w:val="00720A53"/>
    <w:rsid w:val="00721938"/>
    <w:rsid w:val="0072237B"/>
    <w:rsid w:val="00722891"/>
    <w:rsid w:val="00727426"/>
    <w:rsid w:val="007274BB"/>
    <w:rsid w:val="00730953"/>
    <w:rsid w:val="00731132"/>
    <w:rsid w:val="007326A1"/>
    <w:rsid w:val="007329A2"/>
    <w:rsid w:val="00732A97"/>
    <w:rsid w:val="00732D4D"/>
    <w:rsid w:val="00733346"/>
    <w:rsid w:val="00734A41"/>
    <w:rsid w:val="00734B73"/>
    <w:rsid w:val="00735D55"/>
    <w:rsid w:val="007369D9"/>
    <w:rsid w:val="00740A89"/>
    <w:rsid w:val="00741448"/>
    <w:rsid w:val="00741467"/>
    <w:rsid w:val="0074163D"/>
    <w:rsid w:val="00742CA4"/>
    <w:rsid w:val="00742D77"/>
    <w:rsid w:val="00743179"/>
    <w:rsid w:val="00743219"/>
    <w:rsid w:val="00743332"/>
    <w:rsid w:val="00743A8A"/>
    <w:rsid w:val="0074401D"/>
    <w:rsid w:val="00744257"/>
    <w:rsid w:val="00745792"/>
    <w:rsid w:val="00745AA6"/>
    <w:rsid w:val="007466CD"/>
    <w:rsid w:val="00751915"/>
    <w:rsid w:val="007519B1"/>
    <w:rsid w:val="00752B9B"/>
    <w:rsid w:val="00753CB2"/>
    <w:rsid w:val="00754285"/>
    <w:rsid w:val="00754DFC"/>
    <w:rsid w:val="007551D6"/>
    <w:rsid w:val="0075524F"/>
    <w:rsid w:val="00755A6E"/>
    <w:rsid w:val="0075647F"/>
    <w:rsid w:val="007565D8"/>
    <w:rsid w:val="00756B3F"/>
    <w:rsid w:val="007573FE"/>
    <w:rsid w:val="00760436"/>
    <w:rsid w:val="00760BA6"/>
    <w:rsid w:val="007614A2"/>
    <w:rsid w:val="0076161D"/>
    <w:rsid w:val="00761D98"/>
    <w:rsid w:val="00763AC3"/>
    <w:rsid w:val="00764AC2"/>
    <w:rsid w:val="007654AF"/>
    <w:rsid w:val="0076584E"/>
    <w:rsid w:val="00765B49"/>
    <w:rsid w:val="00765CAB"/>
    <w:rsid w:val="00766A42"/>
    <w:rsid w:val="0076758C"/>
    <w:rsid w:val="007720E8"/>
    <w:rsid w:val="00773DA5"/>
    <w:rsid w:val="00776D40"/>
    <w:rsid w:val="0077715F"/>
    <w:rsid w:val="00777D3D"/>
    <w:rsid w:val="0078073F"/>
    <w:rsid w:val="00781408"/>
    <w:rsid w:val="007840AF"/>
    <w:rsid w:val="007842AB"/>
    <w:rsid w:val="00784A6E"/>
    <w:rsid w:val="00784EC2"/>
    <w:rsid w:val="007861D8"/>
    <w:rsid w:val="00787089"/>
    <w:rsid w:val="0078782A"/>
    <w:rsid w:val="00787978"/>
    <w:rsid w:val="00787CAC"/>
    <w:rsid w:val="007908B3"/>
    <w:rsid w:val="00790BAE"/>
    <w:rsid w:val="00791563"/>
    <w:rsid w:val="0079192C"/>
    <w:rsid w:val="00792AA7"/>
    <w:rsid w:val="00793197"/>
    <w:rsid w:val="00793527"/>
    <w:rsid w:val="00793778"/>
    <w:rsid w:val="00793A24"/>
    <w:rsid w:val="00793A5F"/>
    <w:rsid w:val="00794E89"/>
    <w:rsid w:val="007955E2"/>
    <w:rsid w:val="007958C4"/>
    <w:rsid w:val="00795EF5"/>
    <w:rsid w:val="00796066"/>
    <w:rsid w:val="007961A3"/>
    <w:rsid w:val="00796238"/>
    <w:rsid w:val="00796B1D"/>
    <w:rsid w:val="00797FB4"/>
    <w:rsid w:val="007A20BA"/>
    <w:rsid w:val="007A3D80"/>
    <w:rsid w:val="007A3FBA"/>
    <w:rsid w:val="007A4395"/>
    <w:rsid w:val="007A462E"/>
    <w:rsid w:val="007A47C9"/>
    <w:rsid w:val="007A4A98"/>
    <w:rsid w:val="007A514B"/>
    <w:rsid w:val="007A6B0F"/>
    <w:rsid w:val="007A7217"/>
    <w:rsid w:val="007B0732"/>
    <w:rsid w:val="007B0FC6"/>
    <w:rsid w:val="007B1287"/>
    <w:rsid w:val="007B21FD"/>
    <w:rsid w:val="007B303C"/>
    <w:rsid w:val="007B4432"/>
    <w:rsid w:val="007B5088"/>
    <w:rsid w:val="007B54CC"/>
    <w:rsid w:val="007B596F"/>
    <w:rsid w:val="007B5AA6"/>
    <w:rsid w:val="007B5F72"/>
    <w:rsid w:val="007B60E8"/>
    <w:rsid w:val="007B640A"/>
    <w:rsid w:val="007B68BA"/>
    <w:rsid w:val="007B6906"/>
    <w:rsid w:val="007B7B63"/>
    <w:rsid w:val="007C0538"/>
    <w:rsid w:val="007C062A"/>
    <w:rsid w:val="007C0750"/>
    <w:rsid w:val="007C09A9"/>
    <w:rsid w:val="007C09CF"/>
    <w:rsid w:val="007C1ED9"/>
    <w:rsid w:val="007C1F2D"/>
    <w:rsid w:val="007C26CF"/>
    <w:rsid w:val="007C4310"/>
    <w:rsid w:val="007C46B5"/>
    <w:rsid w:val="007C4A6C"/>
    <w:rsid w:val="007C52D2"/>
    <w:rsid w:val="007C5B81"/>
    <w:rsid w:val="007C68B7"/>
    <w:rsid w:val="007C736F"/>
    <w:rsid w:val="007C7C1C"/>
    <w:rsid w:val="007C7E17"/>
    <w:rsid w:val="007D05A0"/>
    <w:rsid w:val="007D13BD"/>
    <w:rsid w:val="007D1808"/>
    <w:rsid w:val="007D2932"/>
    <w:rsid w:val="007D3A02"/>
    <w:rsid w:val="007D46B4"/>
    <w:rsid w:val="007D4F7F"/>
    <w:rsid w:val="007D5886"/>
    <w:rsid w:val="007D63D5"/>
    <w:rsid w:val="007D69B2"/>
    <w:rsid w:val="007D6B93"/>
    <w:rsid w:val="007E0588"/>
    <w:rsid w:val="007E0B74"/>
    <w:rsid w:val="007E38FF"/>
    <w:rsid w:val="007E3A34"/>
    <w:rsid w:val="007E3A3B"/>
    <w:rsid w:val="007E3C80"/>
    <w:rsid w:val="007E4272"/>
    <w:rsid w:val="007E49CE"/>
    <w:rsid w:val="007E500F"/>
    <w:rsid w:val="007E5641"/>
    <w:rsid w:val="007E5ABF"/>
    <w:rsid w:val="007E6041"/>
    <w:rsid w:val="007E638F"/>
    <w:rsid w:val="007E6F00"/>
    <w:rsid w:val="007E791C"/>
    <w:rsid w:val="007F0260"/>
    <w:rsid w:val="007F0700"/>
    <w:rsid w:val="007F24AE"/>
    <w:rsid w:val="007F2AF3"/>
    <w:rsid w:val="007F313F"/>
    <w:rsid w:val="007F3DEB"/>
    <w:rsid w:val="007F53AF"/>
    <w:rsid w:val="007F6044"/>
    <w:rsid w:val="007F6053"/>
    <w:rsid w:val="007F654B"/>
    <w:rsid w:val="0080028F"/>
    <w:rsid w:val="008003C1"/>
    <w:rsid w:val="00800A64"/>
    <w:rsid w:val="0080163C"/>
    <w:rsid w:val="008030D8"/>
    <w:rsid w:val="008030EF"/>
    <w:rsid w:val="00803143"/>
    <w:rsid w:val="00803387"/>
    <w:rsid w:val="00803577"/>
    <w:rsid w:val="008035A6"/>
    <w:rsid w:val="0080414E"/>
    <w:rsid w:val="00804425"/>
    <w:rsid w:val="00804EF7"/>
    <w:rsid w:val="008052FD"/>
    <w:rsid w:val="0080587C"/>
    <w:rsid w:val="00805C44"/>
    <w:rsid w:val="00807051"/>
    <w:rsid w:val="0080747A"/>
    <w:rsid w:val="00807610"/>
    <w:rsid w:val="00810223"/>
    <w:rsid w:val="00810361"/>
    <w:rsid w:val="008105A4"/>
    <w:rsid w:val="00811AD7"/>
    <w:rsid w:val="0081229E"/>
    <w:rsid w:val="00812DCC"/>
    <w:rsid w:val="0081319B"/>
    <w:rsid w:val="008136CE"/>
    <w:rsid w:val="00813FFD"/>
    <w:rsid w:val="00814524"/>
    <w:rsid w:val="0081522E"/>
    <w:rsid w:val="0081593A"/>
    <w:rsid w:val="00816525"/>
    <w:rsid w:val="00816C5E"/>
    <w:rsid w:val="008170BB"/>
    <w:rsid w:val="008174DA"/>
    <w:rsid w:val="00817E34"/>
    <w:rsid w:val="00820023"/>
    <w:rsid w:val="00820041"/>
    <w:rsid w:val="008209C8"/>
    <w:rsid w:val="00821053"/>
    <w:rsid w:val="00821C81"/>
    <w:rsid w:val="00822149"/>
    <w:rsid w:val="0082294A"/>
    <w:rsid w:val="00823122"/>
    <w:rsid w:val="008242E0"/>
    <w:rsid w:val="008248F8"/>
    <w:rsid w:val="00824DCE"/>
    <w:rsid w:val="008262BD"/>
    <w:rsid w:val="008265D6"/>
    <w:rsid w:val="008265E7"/>
    <w:rsid w:val="00826E46"/>
    <w:rsid w:val="008270CA"/>
    <w:rsid w:val="00827D2B"/>
    <w:rsid w:val="0083052F"/>
    <w:rsid w:val="00830FB4"/>
    <w:rsid w:val="0083133B"/>
    <w:rsid w:val="00831826"/>
    <w:rsid w:val="008325C0"/>
    <w:rsid w:val="0083369A"/>
    <w:rsid w:val="00833C7D"/>
    <w:rsid w:val="0083503E"/>
    <w:rsid w:val="00835A77"/>
    <w:rsid w:val="00835B19"/>
    <w:rsid w:val="00835D69"/>
    <w:rsid w:val="00837598"/>
    <w:rsid w:val="00837C69"/>
    <w:rsid w:val="00840233"/>
    <w:rsid w:val="00840B99"/>
    <w:rsid w:val="0084358B"/>
    <w:rsid w:val="0084575A"/>
    <w:rsid w:val="00846866"/>
    <w:rsid w:val="00846988"/>
    <w:rsid w:val="008479B0"/>
    <w:rsid w:val="00847F84"/>
    <w:rsid w:val="008503F8"/>
    <w:rsid w:val="008504DC"/>
    <w:rsid w:val="00850592"/>
    <w:rsid w:val="0085065B"/>
    <w:rsid w:val="00850B3A"/>
    <w:rsid w:val="00852B9E"/>
    <w:rsid w:val="00852F1D"/>
    <w:rsid w:val="00853CF0"/>
    <w:rsid w:val="00853CFD"/>
    <w:rsid w:val="00853F1F"/>
    <w:rsid w:val="00854ADA"/>
    <w:rsid w:val="008552E4"/>
    <w:rsid w:val="008554B6"/>
    <w:rsid w:val="00855E6D"/>
    <w:rsid w:val="00856045"/>
    <w:rsid w:val="00856B30"/>
    <w:rsid w:val="00857F23"/>
    <w:rsid w:val="008612D2"/>
    <w:rsid w:val="0086145D"/>
    <w:rsid w:val="008617F3"/>
    <w:rsid w:val="008627A0"/>
    <w:rsid w:val="008644D5"/>
    <w:rsid w:val="00865175"/>
    <w:rsid w:val="0086643E"/>
    <w:rsid w:val="008672E0"/>
    <w:rsid w:val="00870928"/>
    <w:rsid w:val="00870A78"/>
    <w:rsid w:val="00872EF3"/>
    <w:rsid w:val="008730F0"/>
    <w:rsid w:val="00873B4D"/>
    <w:rsid w:val="00873D3B"/>
    <w:rsid w:val="008745AD"/>
    <w:rsid w:val="00875242"/>
    <w:rsid w:val="008771E9"/>
    <w:rsid w:val="008779B2"/>
    <w:rsid w:val="0088012B"/>
    <w:rsid w:val="008805FE"/>
    <w:rsid w:val="00881BE2"/>
    <w:rsid w:val="00883959"/>
    <w:rsid w:val="00884E35"/>
    <w:rsid w:val="008856A6"/>
    <w:rsid w:val="008858FE"/>
    <w:rsid w:val="00885957"/>
    <w:rsid w:val="00885A1B"/>
    <w:rsid w:val="00885AB9"/>
    <w:rsid w:val="00886D62"/>
    <w:rsid w:val="00890070"/>
    <w:rsid w:val="00890266"/>
    <w:rsid w:val="0089096F"/>
    <w:rsid w:val="008909D6"/>
    <w:rsid w:val="00891596"/>
    <w:rsid w:val="008921CB"/>
    <w:rsid w:val="00892431"/>
    <w:rsid w:val="0089339D"/>
    <w:rsid w:val="00893647"/>
    <w:rsid w:val="008938A4"/>
    <w:rsid w:val="008945FE"/>
    <w:rsid w:val="00894E8D"/>
    <w:rsid w:val="00895357"/>
    <w:rsid w:val="00895487"/>
    <w:rsid w:val="008956CA"/>
    <w:rsid w:val="0089704A"/>
    <w:rsid w:val="00897AD1"/>
    <w:rsid w:val="008A1B95"/>
    <w:rsid w:val="008A1E92"/>
    <w:rsid w:val="008A33C2"/>
    <w:rsid w:val="008A43B3"/>
    <w:rsid w:val="008A5494"/>
    <w:rsid w:val="008A5B84"/>
    <w:rsid w:val="008A5EA6"/>
    <w:rsid w:val="008A6B61"/>
    <w:rsid w:val="008B0202"/>
    <w:rsid w:val="008B0666"/>
    <w:rsid w:val="008B0737"/>
    <w:rsid w:val="008B0A21"/>
    <w:rsid w:val="008B1BD0"/>
    <w:rsid w:val="008B2A75"/>
    <w:rsid w:val="008B34DB"/>
    <w:rsid w:val="008B37D7"/>
    <w:rsid w:val="008B394C"/>
    <w:rsid w:val="008B5047"/>
    <w:rsid w:val="008B5F50"/>
    <w:rsid w:val="008B7145"/>
    <w:rsid w:val="008B734B"/>
    <w:rsid w:val="008C045D"/>
    <w:rsid w:val="008C0549"/>
    <w:rsid w:val="008C07D7"/>
    <w:rsid w:val="008C138F"/>
    <w:rsid w:val="008C19A0"/>
    <w:rsid w:val="008C1EF2"/>
    <w:rsid w:val="008C22B7"/>
    <w:rsid w:val="008C22BF"/>
    <w:rsid w:val="008C24AE"/>
    <w:rsid w:val="008C4725"/>
    <w:rsid w:val="008C4939"/>
    <w:rsid w:val="008C5B4D"/>
    <w:rsid w:val="008D0221"/>
    <w:rsid w:val="008D0CE6"/>
    <w:rsid w:val="008D0EB5"/>
    <w:rsid w:val="008D1A7C"/>
    <w:rsid w:val="008D1B20"/>
    <w:rsid w:val="008D1BA2"/>
    <w:rsid w:val="008D1EA3"/>
    <w:rsid w:val="008D362A"/>
    <w:rsid w:val="008D3B5A"/>
    <w:rsid w:val="008D3D1B"/>
    <w:rsid w:val="008D3D99"/>
    <w:rsid w:val="008D458F"/>
    <w:rsid w:val="008D4E83"/>
    <w:rsid w:val="008D5AB9"/>
    <w:rsid w:val="008D5AF7"/>
    <w:rsid w:val="008D67CA"/>
    <w:rsid w:val="008D6894"/>
    <w:rsid w:val="008D7272"/>
    <w:rsid w:val="008D78F8"/>
    <w:rsid w:val="008E025C"/>
    <w:rsid w:val="008E042D"/>
    <w:rsid w:val="008E0A88"/>
    <w:rsid w:val="008E1374"/>
    <w:rsid w:val="008E26DE"/>
    <w:rsid w:val="008E2744"/>
    <w:rsid w:val="008E2D67"/>
    <w:rsid w:val="008E3651"/>
    <w:rsid w:val="008E5C00"/>
    <w:rsid w:val="008E6B0E"/>
    <w:rsid w:val="008E710E"/>
    <w:rsid w:val="008E74E7"/>
    <w:rsid w:val="008E79D1"/>
    <w:rsid w:val="008F074D"/>
    <w:rsid w:val="008F0778"/>
    <w:rsid w:val="008F095B"/>
    <w:rsid w:val="008F25E1"/>
    <w:rsid w:val="008F2831"/>
    <w:rsid w:val="008F36B5"/>
    <w:rsid w:val="008F3808"/>
    <w:rsid w:val="008F421F"/>
    <w:rsid w:val="008F5395"/>
    <w:rsid w:val="008F5582"/>
    <w:rsid w:val="008F73C6"/>
    <w:rsid w:val="008F761E"/>
    <w:rsid w:val="00900072"/>
    <w:rsid w:val="00900397"/>
    <w:rsid w:val="00901A8F"/>
    <w:rsid w:val="00902851"/>
    <w:rsid w:val="009029D8"/>
    <w:rsid w:val="00902C8E"/>
    <w:rsid w:val="009037AF"/>
    <w:rsid w:val="00905A56"/>
    <w:rsid w:val="0090656A"/>
    <w:rsid w:val="009066A6"/>
    <w:rsid w:val="00910BE8"/>
    <w:rsid w:val="00911853"/>
    <w:rsid w:val="00911BBE"/>
    <w:rsid w:val="009130A8"/>
    <w:rsid w:val="009134ED"/>
    <w:rsid w:val="00914C80"/>
    <w:rsid w:val="00914DD4"/>
    <w:rsid w:val="009160E3"/>
    <w:rsid w:val="00916AC0"/>
    <w:rsid w:val="00916FF3"/>
    <w:rsid w:val="0091710A"/>
    <w:rsid w:val="00917136"/>
    <w:rsid w:val="00917177"/>
    <w:rsid w:val="00920BDD"/>
    <w:rsid w:val="009221FB"/>
    <w:rsid w:val="009223E4"/>
    <w:rsid w:val="009224AA"/>
    <w:rsid w:val="00922690"/>
    <w:rsid w:val="009226D6"/>
    <w:rsid w:val="00922C9A"/>
    <w:rsid w:val="0092433E"/>
    <w:rsid w:val="00927108"/>
    <w:rsid w:val="00927CD0"/>
    <w:rsid w:val="0093051C"/>
    <w:rsid w:val="00930710"/>
    <w:rsid w:val="00931503"/>
    <w:rsid w:val="009316AD"/>
    <w:rsid w:val="0093178E"/>
    <w:rsid w:val="00931CFC"/>
    <w:rsid w:val="0093263D"/>
    <w:rsid w:val="009327EA"/>
    <w:rsid w:val="00934BFE"/>
    <w:rsid w:val="009375CC"/>
    <w:rsid w:val="009402B2"/>
    <w:rsid w:val="009404A9"/>
    <w:rsid w:val="00941BE1"/>
    <w:rsid w:val="00942699"/>
    <w:rsid w:val="00942849"/>
    <w:rsid w:val="009430BF"/>
    <w:rsid w:val="009434BA"/>
    <w:rsid w:val="00943704"/>
    <w:rsid w:val="009439B8"/>
    <w:rsid w:val="009441C7"/>
    <w:rsid w:val="00945892"/>
    <w:rsid w:val="00946843"/>
    <w:rsid w:val="00946993"/>
    <w:rsid w:val="00947260"/>
    <w:rsid w:val="0094758A"/>
    <w:rsid w:val="009475AF"/>
    <w:rsid w:val="009515A8"/>
    <w:rsid w:val="0095166D"/>
    <w:rsid w:val="009525DA"/>
    <w:rsid w:val="009529B5"/>
    <w:rsid w:val="00952C50"/>
    <w:rsid w:val="00953EC8"/>
    <w:rsid w:val="00954A55"/>
    <w:rsid w:val="0095704F"/>
    <w:rsid w:val="009600A9"/>
    <w:rsid w:val="00962034"/>
    <w:rsid w:val="009623D0"/>
    <w:rsid w:val="0096326E"/>
    <w:rsid w:val="00963A46"/>
    <w:rsid w:val="00963D2C"/>
    <w:rsid w:val="00963E17"/>
    <w:rsid w:val="009642C4"/>
    <w:rsid w:val="009642DB"/>
    <w:rsid w:val="009645BD"/>
    <w:rsid w:val="00965357"/>
    <w:rsid w:val="009664D8"/>
    <w:rsid w:val="0096677E"/>
    <w:rsid w:val="00967CA3"/>
    <w:rsid w:val="00970058"/>
    <w:rsid w:val="0097018E"/>
    <w:rsid w:val="00970490"/>
    <w:rsid w:val="009705CC"/>
    <w:rsid w:val="0097276C"/>
    <w:rsid w:val="00972C07"/>
    <w:rsid w:val="00973075"/>
    <w:rsid w:val="00973BEA"/>
    <w:rsid w:val="009748A2"/>
    <w:rsid w:val="00975BDE"/>
    <w:rsid w:val="00976644"/>
    <w:rsid w:val="009801C9"/>
    <w:rsid w:val="00980B79"/>
    <w:rsid w:val="00981CAD"/>
    <w:rsid w:val="00981EEE"/>
    <w:rsid w:val="00984344"/>
    <w:rsid w:val="009849EE"/>
    <w:rsid w:val="00984FCE"/>
    <w:rsid w:val="009855C9"/>
    <w:rsid w:val="009863EA"/>
    <w:rsid w:val="00987730"/>
    <w:rsid w:val="00987F87"/>
    <w:rsid w:val="0099005A"/>
    <w:rsid w:val="009901BD"/>
    <w:rsid w:val="009903D3"/>
    <w:rsid w:val="00990C01"/>
    <w:rsid w:val="00991AAE"/>
    <w:rsid w:val="0099272C"/>
    <w:rsid w:val="00994472"/>
    <w:rsid w:val="0099493D"/>
    <w:rsid w:val="00994C96"/>
    <w:rsid w:val="00995E69"/>
    <w:rsid w:val="00996209"/>
    <w:rsid w:val="00996353"/>
    <w:rsid w:val="009A0267"/>
    <w:rsid w:val="009A0E0F"/>
    <w:rsid w:val="009A0ED8"/>
    <w:rsid w:val="009A119D"/>
    <w:rsid w:val="009A150F"/>
    <w:rsid w:val="009A3F4D"/>
    <w:rsid w:val="009A518A"/>
    <w:rsid w:val="009A56A9"/>
    <w:rsid w:val="009A57BE"/>
    <w:rsid w:val="009A5C1C"/>
    <w:rsid w:val="009A65C3"/>
    <w:rsid w:val="009A6736"/>
    <w:rsid w:val="009A700C"/>
    <w:rsid w:val="009A7C7D"/>
    <w:rsid w:val="009B17EC"/>
    <w:rsid w:val="009B1B16"/>
    <w:rsid w:val="009B1D10"/>
    <w:rsid w:val="009B1F6E"/>
    <w:rsid w:val="009B37FB"/>
    <w:rsid w:val="009B40B2"/>
    <w:rsid w:val="009B5190"/>
    <w:rsid w:val="009B7A16"/>
    <w:rsid w:val="009C0575"/>
    <w:rsid w:val="009C08B6"/>
    <w:rsid w:val="009C10FF"/>
    <w:rsid w:val="009C138F"/>
    <w:rsid w:val="009C2038"/>
    <w:rsid w:val="009C3AD3"/>
    <w:rsid w:val="009C4037"/>
    <w:rsid w:val="009C569D"/>
    <w:rsid w:val="009C5B3D"/>
    <w:rsid w:val="009C7785"/>
    <w:rsid w:val="009D01ED"/>
    <w:rsid w:val="009D026B"/>
    <w:rsid w:val="009D0D73"/>
    <w:rsid w:val="009D131A"/>
    <w:rsid w:val="009D14C5"/>
    <w:rsid w:val="009D1703"/>
    <w:rsid w:val="009D1EBF"/>
    <w:rsid w:val="009D2484"/>
    <w:rsid w:val="009D3E57"/>
    <w:rsid w:val="009D4374"/>
    <w:rsid w:val="009D4B9F"/>
    <w:rsid w:val="009D4E68"/>
    <w:rsid w:val="009D51F4"/>
    <w:rsid w:val="009D64DC"/>
    <w:rsid w:val="009D70C6"/>
    <w:rsid w:val="009D73EC"/>
    <w:rsid w:val="009E08A5"/>
    <w:rsid w:val="009E0C80"/>
    <w:rsid w:val="009E0F09"/>
    <w:rsid w:val="009E152A"/>
    <w:rsid w:val="009E1AE0"/>
    <w:rsid w:val="009E1D3B"/>
    <w:rsid w:val="009E1DD9"/>
    <w:rsid w:val="009E1FFF"/>
    <w:rsid w:val="009E2CBD"/>
    <w:rsid w:val="009E344C"/>
    <w:rsid w:val="009E3AD9"/>
    <w:rsid w:val="009E4A8B"/>
    <w:rsid w:val="009E51F6"/>
    <w:rsid w:val="009E5429"/>
    <w:rsid w:val="009E559F"/>
    <w:rsid w:val="009E6886"/>
    <w:rsid w:val="009E6CC7"/>
    <w:rsid w:val="009E74BD"/>
    <w:rsid w:val="009F0162"/>
    <w:rsid w:val="009F19E0"/>
    <w:rsid w:val="009F309D"/>
    <w:rsid w:val="009F4A1B"/>
    <w:rsid w:val="009F5896"/>
    <w:rsid w:val="009F5CD1"/>
    <w:rsid w:val="009F6072"/>
    <w:rsid w:val="009F7FF3"/>
    <w:rsid w:val="00A00C1E"/>
    <w:rsid w:val="00A00E3E"/>
    <w:rsid w:val="00A012FE"/>
    <w:rsid w:val="00A0143B"/>
    <w:rsid w:val="00A021B2"/>
    <w:rsid w:val="00A021EE"/>
    <w:rsid w:val="00A0282D"/>
    <w:rsid w:val="00A02FB1"/>
    <w:rsid w:val="00A03AE2"/>
    <w:rsid w:val="00A04ADE"/>
    <w:rsid w:val="00A05419"/>
    <w:rsid w:val="00A0570C"/>
    <w:rsid w:val="00A07A60"/>
    <w:rsid w:val="00A12215"/>
    <w:rsid w:val="00A13C1B"/>
    <w:rsid w:val="00A14773"/>
    <w:rsid w:val="00A15BD8"/>
    <w:rsid w:val="00A162FE"/>
    <w:rsid w:val="00A16616"/>
    <w:rsid w:val="00A20DD8"/>
    <w:rsid w:val="00A21950"/>
    <w:rsid w:val="00A220A6"/>
    <w:rsid w:val="00A22121"/>
    <w:rsid w:val="00A22F51"/>
    <w:rsid w:val="00A25010"/>
    <w:rsid w:val="00A25CFC"/>
    <w:rsid w:val="00A260ED"/>
    <w:rsid w:val="00A2628F"/>
    <w:rsid w:val="00A26EC5"/>
    <w:rsid w:val="00A274D6"/>
    <w:rsid w:val="00A275FF"/>
    <w:rsid w:val="00A27FEF"/>
    <w:rsid w:val="00A30098"/>
    <w:rsid w:val="00A30877"/>
    <w:rsid w:val="00A318D5"/>
    <w:rsid w:val="00A31A83"/>
    <w:rsid w:val="00A32A9F"/>
    <w:rsid w:val="00A330B4"/>
    <w:rsid w:val="00A349FA"/>
    <w:rsid w:val="00A34C39"/>
    <w:rsid w:val="00A35F82"/>
    <w:rsid w:val="00A3727B"/>
    <w:rsid w:val="00A376F4"/>
    <w:rsid w:val="00A37CFC"/>
    <w:rsid w:val="00A4109D"/>
    <w:rsid w:val="00A41234"/>
    <w:rsid w:val="00A42FA5"/>
    <w:rsid w:val="00A4315F"/>
    <w:rsid w:val="00A46124"/>
    <w:rsid w:val="00A4740A"/>
    <w:rsid w:val="00A47B7E"/>
    <w:rsid w:val="00A47DC6"/>
    <w:rsid w:val="00A47F2A"/>
    <w:rsid w:val="00A500C7"/>
    <w:rsid w:val="00A50932"/>
    <w:rsid w:val="00A50E02"/>
    <w:rsid w:val="00A50ECD"/>
    <w:rsid w:val="00A51F6E"/>
    <w:rsid w:val="00A530B6"/>
    <w:rsid w:val="00A531B2"/>
    <w:rsid w:val="00A532FC"/>
    <w:rsid w:val="00A5334F"/>
    <w:rsid w:val="00A538E4"/>
    <w:rsid w:val="00A546FC"/>
    <w:rsid w:val="00A54940"/>
    <w:rsid w:val="00A54EA6"/>
    <w:rsid w:val="00A553E4"/>
    <w:rsid w:val="00A55C13"/>
    <w:rsid w:val="00A561A6"/>
    <w:rsid w:val="00A5635A"/>
    <w:rsid w:val="00A56C00"/>
    <w:rsid w:val="00A573BB"/>
    <w:rsid w:val="00A6062D"/>
    <w:rsid w:val="00A60927"/>
    <w:rsid w:val="00A62D22"/>
    <w:rsid w:val="00A63D7B"/>
    <w:rsid w:val="00A64090"/>
    <w:rsid w:val="00A65378"/>
    <w:rsid w:val="00A6540F"/>
    <w:rsid w:val="00A655CD"/>
    <w:rsid w:val="00A66A5D"/>
    <w:rsid w:val="00A7006C"/>
    <w:rsid w:val="00A7060C"/>
    <w:rsid w:val="00A708B9"/>
    <w:rsid w:val="00A70BEE"/>
    <w:rsid w:val="00A7198B"/>
    <w:rsid w:val="00A722BB"/>
    <w:rsid w:val="00A72929"/>
    <w:rsid w:val="00A72D1D"/>
    <w:rsid w:val="00A72F77"/>
    <w:rsid w:val="00A73611"/>
    <w:rsid w:val="00A737FF"/>
    <w:rsid w:val="00A74024"/>
    <w:rsid w:val="00A7437E"/>
    <w:rsid w:val="00A75AD4"/>
    <w:rsid w:val="00A802D6"/>
    <w:rsid w:val="00A806A2"/>
    <w:rsid w:val="00A81873"/>
    <w:rsid w:val="00A827CF"/>
    <w:rsid w:val="00A83846"/>
    <w:rsid w:val="00A8466F"/>
    <w:rsid w:val="00A846C3"/>
    <w:rsid w:val="00A84D06"/>
    <w:rsid w:val="00A850B6"/>
    <w:rsid w:val="00A85397"/>
    <w:rsid w:val="00A85B9C"/>
    <w:rsid w:val="00A85C1C"/>
    <w:rsid w:val="00A867F4"/>
    <w:rsid w:val="00A87531"/>
    <w:rsid w:val="00A87B2D"/>
    <w:rsid w:val="00A902FE"/>
    <w:rsid w:val="00A91863"/>
    <w:rsid w:val="00A93047"/>
    <w:rsid w:val="00A93CDA"/>
    <w:rsid w:val="00A94702"/>
    <w:rsid w:val="00A94C23"/>
    <w:rsid w:val="00A94D2F"/>
    <w:rsid w:val="00A94E45"/>
    <w:rsid w:val="00A959CE"/>
    <w:rsid w:val="00A96835"/>
    <w:rsid w:val="00A96B28"/>
    <w:rsid w:val="00AA082C"/>
    <w:rsid w:val="00AA18B5"/>
    <w:rsid w:val="00AA1A3E"/>
    <w:rsid w:val="00AA1E2B"/>
    <w:rsid w:val="00AA21E8"/>
    <w:rsid w:val="00AA271F"/>
    <w:rsid w:val="00AA2956"/>
    <w:rsid w:val="00AA2C9C"/>
    <w:rsid w:val="00AA32FF"/>
    <w:rsid w:val="00AA456A"/>
    <w:rsid w:val="00AA4A73"/>
    <w:rsid w:val="00AA5532"/>
    <w:rsid w:val="00AA58FB"/>
    <w:rsid w:val="00AA5BF6"/>
    <w:rsid w:val="00AA6077"/>
    <w:rsid w:val="00AA63A4"/>
    <w:rsid w:val="00AA77D1"/>
    <w:rsid w:val="00AA77F0"/>
    <w:rsid w:val="00AA782E"/>
    <w:rsid w:val="00AA7F9C"/>
    <w:rsid w:val="00AB0106"/>
    <w:rsid w:val="00AB023B"/>
    <w:rsid w:val="00AB047D"/>
    <w:rsid w:val="00AB33E4"/>
    <w:rsid w:val="00AB3C9A"/>
    <w:rsid w:val="00AB4C0A"/>
    <w:rsid w:val="00AB788A"/>
    <w:rsid w:val="00AC0D04"/>
    <w:rsid w:val="00AC0E63"/>
    <w:rsid w:val="00AC23EE"/>
    <w:rsid w:val="00AC4270"/>
    <w:rsid w:val="00AC46DF"/>
    <w:rsid w:val="00AC5E1D"/>
    <w:rsid w:val="00AC619A"/>
    <w:rsid w:val="00AC66F0"/>
    <w:rsid w:val="00AC7CF4"/>
    <w:rsid w:val="00AD112D"/>
    <w:rsid w:val="00AD12F6"/>
    <w:rsid w:val="00AD21ED"/>
    <w:rsid w:val="00AD42E5"/>
    <w:rsid w:val="00AD4416"/>
    <w:rsid w:val="00AD585F"/>
    <w:rsid w:val="00AD6654"/>
    <w:rsid w:val="00AD7473"/>
    <w:rsid w:val="00AD7890"/>
    <w:rsid w:val="00AE1533"/>
    <w:rsid w:val="00AE17AB"/>
    <w:rsid w:val="00AE19BC"/>
    <w:rsid w:val="00AE1B92"/>
    <w:rsid w:val="00AE3561"/>
    <w:rsid w:val="00AE4500"/>
    <w:rsid w:val="00AE483B"/>
    <w:rsid w:val="00AE4ED6"/>
    <w:rsid w:val="00AE5B5A"/>
    <w:rsid w:val="00AE5B78"/>
    <w:rsid w:val="00AF0BAB"/>
    <w:rsid w:val="00AF0C69"/>
    <w:rsid w:val="00AF0FDF"/>
    <w:rsid w:val="00AF1393"/>
    <w:rsid w:val="00AF2018"/>
    <w:rsid w:val="00AF2044"/>
    <w:rsid w:val="00AF2485"/>
    <w:rsid w:val="00AF2D4F"/>
    <w:rsid w:val="00AF3BFC"/>
    <w:rsid w:val="00AF4588"/>
    <w:rsid w:val="00AF614C"/>
    <w:rsid w:val="00AF6441"/>
    <w:rsid w:val="00AF6763"/>
    <w:rsid w:val="00AF6914"/>
    <w:rsid w:val="00AF7689"/>
    <w:rsid w:val="00AF771E"/>
    <w:rsid w:val="00AF7E12"/>
    <w:rsid w:val="00B0003F"/>
    <w:rsid w:val="00B00967"/>
    <w:rsid w:val="00B00983"/>
    <w:rsid w:val="00B00B29"/>
    <w:rsid w:val="00B01A76"/>
    <w:rsid w:val="00B027F0"/>
    <w:rsid w:val="00B07143"/>
    <w:rsid w:val="00B07BE0"/>
    <w:rsid w:val="00B12B16"/>
    <w:rsid w:val="00B13E21"/>
    <w:rsid w:val="00B14E27"/>
    <w:rsid w:val="00B15126"/>
    <w:rsid w:val="00B15475"/>
    <w:rsid w:val="00B15DBD"/>
    <w:rsid w:val="00B1621D"/>
    <w:rsid w:val="00B16394"/>
    <w:rsid w:val="00B16BF9"/>
    <w:rsid w:val="00B17E64"/>
    <w:rsid w:val="00B17FBA"/>
    <w:rsid w:val="00B20A03"/>
    <w:rsid w:val="00B20FE1"/>
    <w:rsid w:val="00B217BB"/>
    <w:rsid w:val="00B2460B"/>
    <w:rsid w:val="00B255B9"/>
    <w:rsid w:val="00B2759A"/>
    <w:rsid w:val="00B276A3"/>
    <w:rsid w:val="00B317A8"/>
    <w:rsid w:val="00B31F71"/>
    <w:rsid w:val="00B32EFC"/>
    <w:rsid w:val="00B330B0"/>
    <w:rsid w:val="00B33329"/>
    <w:rsid w:val="00B33758"/>
    <w:rsid w:val="00B33B73"/>
    <w:rsid w:val="00B34B1B"/>
    <w:rsid w:val="00B34F26"/>
    <w:rsid w:val="00B37ACB"/>
    <w:rsid w:val="00B401A7"/>
    <w:rsid w:val="00B404AC"/>
    <w:rsid w:val="00B40BC3"/>
    <w:rsid w:val="00B412D7"/>
    <w:rsid w:val="00B414FD"/>
    <w:rsid w:val="00B41780"/>
    <w:rsid w:val="00B4230E"/>
    <w:rsid w:val="00B42CC9"/>
    <w:rsid w:val="00B439A7"/>
    <w:rsid w:val="00B43B32"/>
    <w:rsid w:val="00B44127"/>
    <w:rsid w:val="00B44D65"/>
    <w:rsid w:val="00B45E46"/>
    <w:rsid w:val="00B45E71"/>
    <w:rsid w:val="00B47703"/>
    <w:rsid w:val="00B50E19"/>
    <w:rsid w:val="00B513ED"/>
    <w:rsid w:val="00B51E1E"/>
    <w:rsid w:val="00B5258D"/>
    <w:rsid w:val="00B52BE6"/>
    <w:rsid w:val="00B53909"/>
    <w:rsid w:val="00B5429F"/>
    <w:rsid w:val="00B54504"/>
    <w:rsid w:val="00B565DD"/>
    <w:rsid w:val="00B5697B"/>
    <w:rsid w:val="00B56F13"/>
    <w:rsid w:val="00B574B0"/>
    <w:rsid w:val="00B60145"/>
    <w:rsid w:val="00B6081C"/>
    <w:rsid w:val="00B60B74"/>
    <w:rsid w:val="00B62998"/>
    <w:rsid w:val="00B62B25"/>
    <w:rsid w:val="00B63FE6"/>
    <w:rsid w:val="00B64704"/>
    <w:rsid w:val="00B65971"/>
    <w:rsid w:val="00B65F12"/>
    <w:rsid w:val="00B676FD"/>
    <w:rsid w:val="00B67BAC"/>
    <w:rsid w:val="00B709A3"/>
    <w:rsid w:val="00B70A4A"/>
    <w:rsid w:val="00B7188F"/>
    <w:rsid w:val="00B71E4C"/>
    <w:rsid w:val="00B72C0D"/>
    <w:rsid w:val="00B73C66"/>
    <w:rsid w:val="00B753B5"/>
    <w:rsid w:val="00B7598B"/>
    <w:rsid w:val="00B75B93"/>
    <w:rsid w:val="00B76373"/>
    <w:rsid w:val="00B81626"/>
    <w:rsid w:val="00B82D68"/>
    <w:rsid w:val="00B82DE5"/>
    <w:rsid w:val="00B82EE0"/>
    <w:rsid w:val="00B8392F"/>
    <w:rsid w:val="00B83E8B"/>
    <w:rsid w:val="00B84E48"/>
    <w:rsid w:val="00B855FF"/>
    <w:rsid w:val="00B8686C"/>
    <w:rsid w:val="00B86983"/>
    <w:rsid w:val="00B86DB7"/>
    <w:rsid w:val="00B86F78"/>
    <w:rsid w:val="00B87DDE"/>
    <w:rsid w:val="00B87E6A"/>
    <w:rsid w:val="00B91880"/>
    <w:rsid w:val="00B9209F"/>
    <w:rsid w:val="00B9288B"/>
    <w:rsid w:val="00B93B50"/>
    <w:rsid w:val="00B9511A"/>
    <w:rsid w:val="00B958D2"/>
    <w:rsid w:val="00B95B15"/>
    <w:rsid w:val="00B96007"/>
    <w:rsid w:val="00B96C75"/>
    <w:rsid w:val="00B972F7"/>
    <w:rsid w:val="00B97AA6"/>
    <w:rsid w:val="00BA036F"/>
    <w:rsid w:val="00BA0457"/>
    <w:rsid w:val="00BA0A0D"/>
    <w:rsid w:val="00BA0B1F"/>
    <w:rsid w:val="00BA27D5"/>
    <w:rsid w:val="00BA2938"/>
    <w:rsid w:val="00BA33EC"/>
    <w:rsid w:val="00BA3414"/>
    <w:rsid w:val="00BA431A"/>
    <w:rsid w:val="00BA4A34"/>
    <w:rsid w:val="00BA5A46"/>
    <w:rsid w:val="00BB08FD"/>
    <w:rsid w:val="00BB0D70"/>
    <w:rsid w:val="00BB2FCA"/>
    <w:rsid w:val="00BB3834"/>
    <w:rsid w:val="00BB4FAE"/>
    <w:rsid w:val="00BB571B"/>
    <w:rsid w:val="00BB68BB"/>
    <w:rsid w:val="00BB6D4F"/>
    <w:rsid w:val="00BB701D"/>
    <w:rsid w:val="00BB737C"/>
    <w:rsid w:val="00BB7A3A"/>
    <w:rsid w:val="00BB7E70"/>
    <w:rsid w:val="00BC0638"/>
    <w:rsid w:val="00BC0A44"/>
    <w:rsid w:val="00BC0E34"/>
    <w:rsid w:val="00BC11F3"/>
    <w:rsid w:val="00BC3384"/>
    <w:rsid w:val="00BC387A"/>
    <w:rsid w:val="00BC49E9"/>
    <w:rsid w:val="00BC6855"/>
    <w:rsid w:val="00BC70C4"/>
    <w:rsid w:val="00BD00FE"/>
    <w:rsid w:val="00BD1B0A"/>
    <w:rsid w:val="00BD227B"/>
    <w:rsid w:val="00BD325D"/>
    <w:rsid w:val="00BD4766"/>
    <w:rsid w:val="00BD4B5C"/>
    <w:rsid w:val="00BD54DA"/>
    <w:rsid w:val="00BD595A"/>
    <w:rsid w:val="00BD5C03"/>
    <w:rsid w:val="00BD6CFD"/>
    <w:rsid w:val="00BD6DDC"/>
    <w:rsid w:val="00BD7814"/>
    <w:rsid w:val="00BD7C2D"/>
    <w:rsid w:val="00BE1D40"/>
    <w:rsid w:val="00BE1E10"/>
    <w:rsid w:val="00BE1F78"/>
    <w:rsid w:val="00BE24FD"/>
    <w:rsid w:val="00BE7592"/>
    <w:rsid w:val="00BE7846"/>
    <w:rsid w:val="00BF0069"/>
    <w:rsid w:val="00BF0550"/>
    <w:rsid w:val="00BF1C57"/>
    <w:rsid w:val="00BF1CEF"/>
    <w:rsid w:val="00BF4F10"/>
    <w:rsid w:val="00BF536E"/>
    <w:rsid w:val="00BF6506"/>
    <w:rsid w:val="00C01CAB"/>
    <w:rsid w:val="00C022F7"/>
    <w:rsid w:val="00C02659"/>
    <w:rsid w:val="00C0484D"/>
    <w:rsid w:val="00C0499C"/>
    <w:rsid w:val="00C05275"/>
    <w:rsid w:val="00C053E1"/>
    <w:rsid w:val="00C05FBA"/>
    <w:rsid w:val="00C068A2"/>
    <w:rsid w:val="00C06E0D"/>
    <w:rsid w:val="00C070A3"/>
    <w:rsid w:val="00C074C1"/>
    <w:rsid w:val="00C076BE"/>
    <w:rsid w:val="00C11087"/>
    <w:rsid w:val="00C14100"/>
    <w:rsid w:val="00C142A2"/>
    <w:rsid w:val="00C14C1B"/>
    <w:rsid w:val="00C153A2"/>
    <w:rsid w:val="00C15CED"/>
    <w:rsid w:val="00C178AA"/>
    <w:rsid w:val="00C17C38"/>
    <w:rsid w:val="00C21EE1"/>
    <w:rsid w:val="00C22031"/>
    <w:rsid w:val="00C22A0E"/>
    <w:rsid w:val="00C22C63"/>
    <w:rsid w:val="00C244E5"/>
    <w:rsid w:val="00C24560"/>
    <w:rsid w:val="00C26514"/>
    <w:rsid w:val="00C27797"/>
    <w:rsid w:val="00C30513"/>
    <w:rsid w:val="00C30C44"/>
    <w:rsid w:val="00C31994"/>
    <w:rsid w:val="00C32B63"/>
    <w:rsid w:val="00C33451"/>
    <w:rsid w:val="00C348A7"/>
    <w:rsid w:val="00C36B30"/>
    <w:rsid w:val="00C3758F"/>
    <w:rsid w:val="00C421DF"/>
    <w:rsid w:val="00C4238E"/>
    <w:rsid w:val="00C42676"/>
    <w:rsid w:val="00C4268C"/>
    <w:rsid w:val="00C4393F"/>
    <w:rsid w:val="00C440B1"/>
    <w:rsid w:val="00C441F5"/>
    <w:rsid w:val="00C451FB"/>
    <w:rsid w:val="00C468D9"/>
    <w:rsid w:val="00C46EE2"/>
    <w:rsid w:val="00C472E4"/>
    <w:rsid w:val="00C478C2"/>
    <w:rsid w:val="00C5108A"/>
    <w:rsid w:val="00C510D8"/>
    <w:rsid w:val="00C51C48"/>
    <w:rsid w:val="00C52E1E"/>
    <w:rsid w:val="00C538AB"/>
    <w:rsid w:val="00C53BC3"/>
    <w:rsid w:val="00C5516A"/>
    <w:rsid w:val="00C555C1"/>
    <w:rsid w:val="00C56781"/>
    <w:rsid w:val="00C5683B"/>
    <w:rsid w:val="00C5693D"/>
    <w:rsid w:val="00C56F13"/>
    <w:rsid w:val="00C57143"/>
    <w:rsid w:val="00C578DB"/>
    <w:rsid w:val="00C60A9E"/>
    <w:rsid w:val="00C61F25"/>
    <w:rsid w:val="00C62098"/>
    <w:rsid w:val="00C627B3"/>
    <w:rsid w:val="00C632E4"/>
    <w:rsid w:val="00C64416"/>
    <w:rsid w:val="00C644B7"/>
    <w:rsid w:val="00C64777"/>
    <w:rsid w:val="00C65143"/>
    <w:rsid w:val="00C65277"/>
    <w:rsid w:val="00C65DAF"/>
    <w:rsid w:val="00C673C0"/>
    <w:rsid w:val="00C6759C"/>
    <w:rsid w:val="00C67E17"/>
    <w:rsid w:val="00C707A4"/>
    <w:rsid w:val="00C70EC1"/>
    <w:rsid w:val="00C7298B"/>
    <w:rsid w:val="00C73168"/>
    <w:rsid w:val="00C738C2"/>
    <w:rsid w:val="00C74286"/>
    <w:rsid w:val="00C7443A"/>
    <w:rsid w:val="00C748DA"/>
    <w:rsid w:val="00C74D16"/>
    <w:rsid w:val="00C75838"/>
    <w:rsid w:val="00C75D51"/>
    <w:rsid w:val="00C7629D"/>
    <w:rsid w:val="00C76DA5"/>
    <w:rsid w:val="00C77916"/>
    <w:rsid w:val="00C77DE8"/>
    <w:rsid w:val="00C77E54"/>
    <w:rsid w:val="00C77F4F"/>
    <w:rsid w:val="00C8095D"/>
    <w:rsid w:val="00C84851"/>
    <w:rsid w:val="00C84CA3"/>
    <w:rsid w:val="00C854E7"/>
    <w:rsid w:val="00C87144"/>
    <w:rsid w:val="00C87AC7"/>
    <w:rsid w:val="00C90970"/>
    <w:rsid w:val="00C9103D"/>
    <w:rsid w:val="00C919B8"/>
    <w:rsid w:val="00C91AE6"/>
    <w:rsid w:val="00C94357"/>
    <w:rsid w:val="00C94CAE"/>
    <w:rsid w:val="00C9520B"/>
    <w:rsid w:val="00C9554C"/>
    <w:rsid w:val="00C96833"/>
    <w:rsid w:val="00C96F4D"/>
    <w:rsid w:val="00C97999"/>
    <w:rsid w:val="00C979FE"/>
    <w:rsid w:val="00CA0A14"/>
    <w:rsid w:val="00CA2620"/>
    <w:rsid w:val="00CA28EB"/>
    <w:rsid w:val="00CA3222"/>
    <w:rsid w:val="00CA357D"/>
    <w:rsid w:val="00CA4601"/>
    <w:rsid w:val="00CA4A1D"/>
    <w:rsid w:val="00CA4DC3"/>
    <w:rsid w:val="00CA6626"/>
    <w:rsid w:val="00CA6F6B"/>
    <w:rsid w:val="00CA7781"/>
    <w:rsid w:val="00CA78F7"/>
    <w:rsid w:val="00CA7C61"/>
    <w:rsid w:val="00CA7F42"/>
    <w:rsid w:val="00CB00BB"/>
    <w:rsid w:val="00CB05A8"/>
    <w:rsid w:val="00CB0A66"/>
    <w:rsid w:val="00CB10EB"/>
    <w:rsid w:val="00CB15B6"/>
    <w:rsid w:val="00CB17F5"/>
    <w:rsid w:val="00CB1F1C"/>
    <w:rsid w:val="00CB23C3"/>
    <w:rsid w:val="00CB304B"/>
    <w:rsid w:val="00CB56F7"/>
    <w:rsid w:val="00CB67D8"/>
    <w:rsid w:val="00CB74C1"/>
    <w:rsid w:val="00CB78CB"/>
    <w:rsid w:val="00CB7C0B"/>
    <w:rsid w:val="00CC1295"/>
    <w:rsid w:val="00CC1605"/>
    <w:rsid w:val="00CC1BC5"/>
    <w:rsid w:val="00CC2502"/>
    <w:rsid w:val="00CC293B"/>
    <w:rsid w:val="00CC403C"/>
    <w:rsid w:val="00CC4671"/>
    <w:rsid w:val="00CC5008"/>
    <w:rsid w:val="00CC59BA"/>
    <w:rsid w:val="00CC6019"/>
    <w:rsid w:val="00CC6694"/>
    <w:rsid w:val="00CC6DED"/>
    <w:rsid w:val="00CD068F"/>
    <w:rsid w:val="00CD0D35"/>
    <w:rsid w:val="00CD0DC6"/>
    <w:rsid w:val="00CD1608"/>
    <w:rsid w:val="00CD171B"/>
    <w:rsid w:val="00CD1918"/>
    <w:rsid w:val="00CD30A1"/>
    <w:rsid w:val="00CD4057"/>
    <w:rsid w:val="00CD4476"/>
    <w:rsid w:val="00CD4900"/>
    <w:rsid w:val="00CD49E3"/>
    <w:rsid w:val="00CD4B6A"/>
    <w:rsid w:val="00CD5995"/>
    <w:rsid w:val="00CD5B65"/>
    <w:rsid w:val="00CD6161"/>
    <w:rsid w:val="00CD6C70"/>
    <w:rsid w:val="00CD719A"/>
    <w:rsid w:val="00CD739B"/>
    <w:rsid w:val="00CE0098"/>
    <w:rsid w:val="00CE009F"/>
    <w:rsid w:val="00CE01E7"/>
    <w:rsid w:val="00CE0A78"/>
    <w:rsid w:val="00CE1500"/>
    <w:rsid w:val="00CE166E"/>
    <w:rsid w:val="00CE1873"/>
    <w:rsid w:val="00CE209A"/>
    <w:rsid w:val="00CE2296"/>
    <w:rsid w:val="00CE30CF"/>
    <w:rsid w:val="00CE3516"/>
    <w:rsid w:val="00CE3BCE"/>
    <w:rsid w:val="00CE4548"/>
    <w:rsid w:val="00CE5320"/>
    <w:rsid w:val="00CE5F50"/>
    <w:rsid w:val="00CE77BB"/>
    <w:rsid w:val="00CE78A7"/>
    <w:rsid w:val="00CF078F"/>
    <w:rsid w:val="00CF0B9C"/>
    <w:rsid w:val="00CF175D"/>
    <w:rsid w:val="00CF1AD1"/>
    <w:rsid w:val="00CF4167"/>
    <w:rsid w:val="00CF429A"/>
    <w:rsid w:val="00CF4B0A"/>
    <w:rsid w:val="00CF4B86"/>
    <w:rsid w:val="00CF5AB3"/>
    <w:rsid w:val="00D010D3"/>
    <w:rsid w:val="00D01681"/>
    <w:rsid w:val="00D01D3B"/>
    <w:rsid w:val="00D03D24"/>
    <w:rsid w:val="00D03D3C"/>
    <w:rsid w:val="00D06137"/>
    <w:rsid w:val="00D075A7"/>
    <w:rsid w:val="00D07C3A"/>
    <w:rsid w:val="00D11396"/>
    <w:rsid w:val="00D1153B"/>
    <w:rsid w:val="00D117DA"/>
    <w:rsid w:val="00D11FAD"/>
    <w:rsid w:val="00D1288D"/>
    <w:rsid w:val="00D12CBF"/>
    <w:rsid w:val="00D13485"/>
    <w:rsid w:val="00D14EFD"/>
    <w:rsid w:val="00D159ED"/>
    <w:rsid w:val="00D15A78"/>
    <w:rsid w:val="00D15D9B"/>
    <w:rsid w:val="00D165CE"/>
    <w:rsid w:val="00D17551"/>
    <w:rsid w:val="00D17F6A"/>
    <w:rsid w:val="00D2034C"/>
    <w:rsid w:val="00D2052B"/>
    <w:rsid w:val="00D20AD9"/>
    <w:rsid w:val="00D20C00"/>
    <w:rsid w:val="00D21BF6"/>
    <w:rsid w:val="00D220B4"/>
    <w:rsid w:val="00D23C4E"/>
    <w:rsid w:val="00D23F49"/>
    <w:rsid w:val="00D25FF9"/>
    <w:rsid w:val="00D26486"/>
    <w:rsid w:val="00D26BBB"/>
    <w:rsid w:val="00D27D4C"/>
    <w:rsid w:val="00D30197"/>
    <w:rsid w:val="00D303D3"/>
    <w:rsid w:val="00D30958"/>
    <w:rsid w:val="00D30E92"/>
    <w:rsid w:val="00D3110D"/>
    <w:rsid w:val="00D3155E"/>
    <w:rsid w:val="00D31CBF"/>
    <w:rsid w:val="00D32542"/>
    <w:rsid w:val="00D32ABE"/>
    <w:rsid w:val="00D32E94"/>
    <w:rsid w:val="00D330AE"/>
    <w:rsid w:val="00D3493F"/>
    <w:rsid w:val="00D35C8A"/>
    <w:rsid w:val="00D367C7"/>
    <w:rsid w:val="00D36D6C"/>
    <w:rsid w:val="00D379E2"/>
    <w:rsid w:val="00D37ACF"/>
    <w:rsid w:val="00D40899"/>
    <w:rsid w:val="00D415BD"/>
    <w:rsid w:val="00D41738"/>
    <w:rsid w:val="00D4330C"/>
    <w:rsid w:val="00D444DC"/>
    <w:rsid w:val="00D4643B"/>
    <w:rsid w:val="00D46684"/>
    <w:rsid w:val="00D46A0E"/>
    <w:rsid w:val="00D46C1E"/>
    <w:rsid w:val="00D47828"/>
    <w:rsid w:val="00D501B5"/>
    <w:rsid w:val="00D50707"/>
    <w:rsid w:val="00D51D24"/>
    <w:rsid w:val="00D52085"/>
    <w:rsid w:val="00D5397B"/>
    <w:rsid w:val="00D5469E"/>
    <w:rsid w:val="00D54A41"/>
    <w:rsid w:val="00D54F6B"/>
    <w:rsid w:val="00D556AC"/>
    <w:rsid w:val="00D5582D"/>
    <w:rsid w:val="00D55B6A"/>
    <w:rsid w:val="00D56A8C"/>
    <w:rsid w:val="00D57170"/>
    <w:rsid w:val="00D57904"/>
    <w:rsid w:val="00D60086"/>
    <w:rsid w:val="00D6160F"/>
    <w:rsid w:val="00D62EA7"/>
    <w:rsid w:val="00D6319B"/>
    <w:rsid w:val="00D63313"/>
    <w:rsid w:val="00D642A9"/>
    <w:rsid w:val="00D6490A"/>
    <w:rsid w:val="00D65706"/>
    <w:rsid w:val="00D6648B"/>
    <w:rsid w:val="00D666FD"/>
    <w:rsid w:val="00D667A6"/>
    <w:rsid w:val="00D674A5"/>
    <w:rsid w:val="00D7241C"/>
    <w:rsid w:val="00D72A32"/>
    <w:rsid w:val="00D735A2"/>
    <w:rsid w:val="00D73BEA"/>
    <w:rsid w:val="00D73C47"/>
    <w:rsid w:val="00D749A4"/>
    <w:rsid w:val="00D75E77"/>
    <w:rsid w:val="00D75F3F"/>
    <w:rsid w:val="00D773E2"/>
    <w:rsid w:val="00D820D3"/>
    <w:rsid w:val="00D826F2"/>
    <w:rsid w:val="00D828E5"/>
    <w:rsid w:val="00D82A91"/>
    <w:rsid w:val="00D830EB"/>
    <w:rsid w:val="00D83942"/>
    <w:rsid w:val="00D850FE"/>
    <w:rsid w:val="00D8520F"/>
    <w:rsid w:val="00D853CB"/>
    <w:rsid w:val="00D87554"/>
    <w:rsid w:val="00D91395"/>
    <w:rsid w:val="00D917CE"/>
    <w:rsid w:val="00D91A31"/>
    <w:rsid w:val="00D91C87"/>
    <w:rsid w:val="00D9254F"/>
    <w:rsid w:val="00D935CD"/>
    <w:rsid w:val="00D935E5"/>
    <w:rsid w:val="00D93985"/>
    <w:rsid w:val="00D95155"/>
    <w:rsid w:val="00D95AB0"/>
    <w:rsid w:val="00D96629"/>
    <w:rsid w:val="00D967DD"/>
    <w:rsid w:val="00D96BE4"/>
    <w:rsid w:val="00D977E6"/>
    <w:rsid w:val="00D97836"/>
    <w:rsid w:val="00D97BA4"/>
    <w:rsid w:val="00DA06DC"/>
    <w:rsid w:val="00DA17B4"/>
    <w:rsid w:val="00DA1A6F"/>
    <w:rsid w:val="00DA1C89"/>
    <w:rsid w:val="00DA1D16"/>
    <w:rsid w:val="00DA233B"/>
    <w:rsid w:val="00DA25F7"/>
    <w:rsid w:val="00DA4012"/>
    <w:rsid w:val="00DA4C5A"/>
    <w:rsid w:val="00DA4C67"/>
    <w:rsid w:val="00DA57F1"/>
    <w:rsid w:val="00DA5949"/>
    <w:rsid w:val="00DA5F47"/>
    <w:rsid w:val="00DA61E9"/>
    <w:rsid w:val="00DA62AC"/>
    <w:rsid w:val="00DA7653"/>
    <w:rsid w:val="00DA7E7F"/>
    <w:rsid w:val="00DB0831"/>
    <w:rsid w:val="00DB14DC"/>
    <w:rsid w:val="00DB16C1"/>
    <w:rsid w:val="00DB1759"/>
    <w:rsid w:val="00DB1971"/>
    <w:rsid w:val="00DB1BC4"/>
    <w:rsid w:val="00DB2630"/>
    <w:rsid w:val="00DB2B40"/>
    <w:rsid w:val="00DB2E31"/>
    <w:rsid w:val="00DB2F80"/>
    <w:rsid w:val="00DB4774"/>
    <w:rsid w:val="00DB4A5E"/>
    <w:rsid w:val="00DB4BBB"/>
    <w:rsid w:val="00DB4DEB"/>
    <w:rsid w:val="00DB52DC"/>
    <w:rsid w:val="00DB57CB"/>
    <w:rsid w:val="00DB68BB"/>
    <w:rsid w:val="00DB701F"/>
    <w:rsid w:val="00DB72CE"/>
    <w:rsid w:val="00DB7341"/>
    <w:rsid w:val="00DB7CF9"/>
    <w:rsid w:val="00DC04F8"/>
    <w:rsid w:val="00DC1B0F"/>
    <w:rsid w:val="00DC2187"/>
    <w:rsid w:val="00DC2BDB"/>
    <w:rsid w:val="00DC3DF0"/>
    <w:rsid w:val="00DC4293"/>
    <w:rsid w:val="00DC4A84"/>
    <w:rsid w:val="00DC4DBF"/>
    <w:rsid w:val="00DC552E"/>
    <w:rsid w:val="00DC5716"/>
    <w:rsid w:val="00DC6110"/>
    <w:rsid w:val="00DC6D05"/>
    <w:rsid w:val="00DD0025"/>
    <w:rsid w:val="00DD0D75"/>
    <w:rsid w:val="00DD3702"/>
    <w:rsid w:val="00DD3DA5"/>
    <w:rsid w:val="00DD4114"/>
    <w:rsid w:val="00DD4396"/>
    <w:rsid w:val="00DD508F"/>
    <w:rsid w:val="00DD51B4"/>
    <w:rsid w:val="00DD5231"/>
    <w:rsid w:val="00DD55A8"/>
    <w:rsid w:val="00DE143A"/>
    <w:rsid w:val="00DE158A"/>
    <w:rsid w:val="00DE1779"/>
    <w:rsid w:val="00DE1C36"/>
    <w:rsid w:val="00DE2199"/>
    <w:rsid w:val="00DE2910"/>
    <w:rsid w:val="00DE2B96"/>
    <w:rsid w:val="00DE2CA3"/>
    <w:rsid w:val="00DE4B29"/>
    <w:rsid w:val="00DE5455"/>
    <w:rsid w:val="00DE58A7"/>
    <w:rsid w:val="00DE6217"/>
    <w:rsid w:val="00DE6226"/>
    <w:rsid w:val="00DE63DA"/>
    <w:rsid w:val="00DE66FD"/>
    <w:rsid w:val="00DE68F7"/>
    <w:rsid w:val="00DE6F6D"/>
    <w:rsid w:val="00DE7422"/>
    <w:rsid w:val="00DE7CA4"/>
    <w:rsid w:val="00DF0D51"/>
    <w:rsid w:val="00DF148C"/>
    <w:rsid w:val="00DF1821"/>
    <w:rsid w:val="00DF1B8C"/>
    <w:rsid w:val="00DF2FD3"/>
    <w:rsid w:val="00DF4B27"/>
    <w:rsid w:val="00DF533B"/>
    <w:rsid w:val="00DF5765"/>
    <w:rsid w:val="00DF5CE3"/>
    <w:rsid w:val="00DF673D"/>
    <w:rsid w:val="00DF75D6"/>
    <w:rsid w:val="00DF778E"/>
    <w:rsid w:val="00DF7C10"/>
    <w:rsid w:val="00DF7F3B"/>
    <w:rsid w:val="00E01957"/>
    <w:rsid w:val="00E01982"/>
    <w:rsid w:val="00E025BC"/>
    <w:rsid w:val="00E02933"/>
    <w:rsid w:val="00E02AA4"/>
    <w:rsid w:val="00E03448"/>
    <w:rsid w:val="00E03C3F"/>
    <w:rsid w:val="00E04042"/>
    <w:rsid w:val="00E0637B"/>
    <w:rsid w:val="00E07CF1"/>
    <w:rsid w:val="00E1078A"/>
    <w:rsid w:val="00E11288"/>
    <w:rsid w:val="00E115B3"/>
    <w:rsid w:val="00E11E28"/>
    <w:rsid w:val="00E1200B"/>
    <w:rsid w:val="00E1213A"/>
    <w:rsid w:val="00E124A4"/>
    <w:rsid w:val="00E152D6"/>
    <w:rsid w:val="00E1544B"/>
    <w:rsid w:val="00E167AF"/>
    <w:rsid w:val="00E16BAD"/>
    <w:rsid w:val="00E20532"/>
    <w:rsid w:val="00E21898"/>
    <w:rsid w:val="00E2247C"/>
    <w:rsid w:val="00E224CE"/>
    <w:rsid w:val="00E22BE8"/>
    <w:rsid w:val="00E242B2"/>
    <w:rsid w:val="00E242D3"/>
    <w:rsid w:val="00E250E9"/>
    <w:rsid w:val="00E2550F"/>
    <w:rsid w:val="00E25E3F"/>
    <w:rsid w:val="00E26072"/>
    <w:rsid w:val="00E26A53"/>
    <w:rsid w:val="00E26C53"/>
    <w:rsid w:val="00E271A8"/>
    <w:rsid w:val="00E27645"/>
    <w:rsid w:val="00E27657"/>
    <w:rsid w:val="00E27E08"/>
    <w:rsid w:val="00E3160E"/>
    <w:rsid w:val="00E31932"/>
    <w:rsid w:val="00E32A30"/>
    <w:rsid w:val="00E3430B"/>
    <w:rsid w:val="00E351C1"/>
    <w:rsid w:val="00E364E2"/>
    <w:rsid w:val="00E3713E"/>
    <w:rsid w:val="00E3742C"/>
    <w:rsid w:val="00E37A1C"/>
    <w:rsid w:val="00E400F4"/>
    <w:rsid w:val="00E40191"/>
    <w:rsid w:val="00E40D8E"/>
    <w:rsid w:val="00E42183"/>
    <w:rsid w:val="00E42E5D"/>
    <w:rsid w:val="00E42EC1"/>
    <w:rsid w:val="00E45C7A"/>
    <w:rsid w:val="00E45D59"/>
    <w:rsid w:val="00E478AF"/>
    <w:rsid w:val="00E478BF"/>
    <w:rsid w:val="00E505BA"/>
    <w:rsid w:val="00E50820"/>
    <w:rsid w:val="00E509A6"/>
    <w:rsid w:val="00E510A9"/>
    <w:rsid w:val="00E51F4B"/>
    <w:rsid w:val="00E546D3"/>
    <w:rsid w:val="00E551A5"/>
    <w:rsid w:val="00E55324"/>
    <w:rsid w:val="00E55616"/>
    <w:rsid w:val="00E56132"/>
    <w:rsid w:val="00E56E50"/>
    <w:rsid w:val="00E5737E"/>
    <w:rsid w:val="00E57E5E"/>
    <w:rsid w:val="00E604C3"/>
    <w:rsid w:val="00E61551"/>
    <w:rsid w:val="00E619CA"/>
    <w:rsid w:val="00E628AA"/>
    <w:rsid w:val="00E63829"/>
    <w:rsid w:val="00E645A7"/>
    <w:rsid w:val="00E645B2"/>
    <w:rsid w:val="00E64F80"/>
    <w:rsid w:val="00E65144"/>
    <w:rsid w:val="00E6558E"/>
    <w:rsid w:val="00E65C9F"/>
    <w:rsid w:val="00E66667"/>
    <w:rsid w:val="00E666D8"/>
    <w:rsid w:val="00E6712C"/>
    <w:rsid w:val="00E67211"/>
    <w:rsid w:val="00E67F8A"/>
    <w:rsid w:val="00E70615"/>
    <w:rsid w:val="00E708BF"/>
    <w:rsid w:val="00E710D7"/>
    <w:rsid w:val="00E713F8"/>
    <w:rsid w:val="00E722BC"/>
    <w:rsid w:val="00E72D6F"/>
    <w:rsid w:val="00E730F7"/>
    <w:rsid w:val="00E734C8"/>
    <w:rsid w:val="00E736E1"/>
    <w:rsid w:val="00E738AA"/>
    <w:rsid w:val="00E74B3D"/>
    <w:rsid w:val="00E76339"/>
    <w:rsid w:val="00E765CE"/>
    <w:rsid w:val="00E77820"/>
    <w:rsid w:val="00E77A13"/>
    <w:rsid w:val="00E77AD8"/>
    <w:rsid w:val="00E77E0C"/>
    <w:rsid w:val="00E82E44"/>
    <w:rsid w:val="00E8346E"/>
    <w:rsid w:val="00E84FFB"/>
    <w:rsid w:val="00E85EC5"/>
    <w:rsid w:val="00E86335"/>
    <w:rsid w:val="00E86AAA"/>
    <w:rsid w:val="00E86E9E"/>
    <w:rsid w:val="00E87135"/>
    <w:rsid w:val="00E87155"/>
    <w:rsid w:val="00E90AE0"/>
    <w:rsid w:val="00E91DE0"/>
    <w:rsid w:val="00E9269C"/>
    <w:rsid w:val="00E932EC"/>
    <w:rsid w:val="00E937A3"/>
    <w:rsid w:val="00E93D5A"/>
    <w:rsid w:val="00E94293"/>
    <w:rsid w:val="00E9432A"/>
    <w:rsid w:val="00E95789"/>
    <w:rsid w:val="00E95AED"/>
    <w:rsid w:val="00E95BDB"/>
    <w:rsid w:val="00E96773"/>
    <w:rsid w:val="00E973AF"/>
    <w:rsid w:val="00E97551"/>
    <w:rsid w:val="00EA0232"/>
    <w:rsid w:val="00EA09B3"/>
    <w:rsid w:val="00EA0FE1"/>
    <w:rsid w:val="00EA1543"/>
    <w:rsid w:val="00EA1602"/>
    <w:rsid w:val="00EA201A"/>
    <w:rsid w:val="00EA3A6D"/>
    <w:rsid w:val="00EA4628"/>
    <w:rsid w:val="00EA4D21"/>
    <w:rsid w:val="00EA607E"/>
    <w:rsid w:val="00EA6422"/>
    <w:rsid w:val="00EA69B9"/>
    <w:rsid w:val="00EA71CD"/>
    <w:rsid w:val="00EA7276"/>
    <w:rsid w:val="00EB1C10"/>
    <w:rsid w:val="00EB1CB4"/>
    <w:rsid w:val="00EB2A29"/>
    <w:rsid w:val="00EB2C92"/>
    <w:rsid w:val="00EB37EC"/>
    <w:rsid w:val="00EB3C4A"/>
    <w:rsid w:val="00EB3EDD"/>
    <w:rsid w:val="00EB40B5"/>
    <w:rsid w:val="00EB47BA"/>
    <w:rsid w:val="00EB4A2A"/>
    <w:rsid w:val="00EB56F1"/>
    <w:rsid w:val="00EB74B8"/>
    <w:rsid w:val="00EB7775"/>
    <w:rsid w:val="00EB7E61"/>
    <w:rsid w:val="00EC0127"/>
    <w:rsid w:val="00EC0957"/>
    <w:rsid w:val="00EC1904"/>
    <w:rsid w:val="00EC194D"/>
    <w:rsid w:val="00EC1AEA"/>
    <w:rsid w:val="00EC2E3A"/>
    <w:rsid w:val="00EC3485"/>
    <w:rsid w:val="00EC4630"/>
    <w:rsid w:val="00EC537C"/>
    <w:rsid w:val="00EC54A2"/>
    <w:rsid w:val="00EC58C7"/>
    <w:rsid w:val="00EC58CD"/>
    <w:rsid w:val="00EC699C"/>
    <w:rsid w:val="00EC6D4B"/>
    <w:rsid w:val="00EC7189"/>
    <w:rsid w:val="00EC734D"/>
    <w:rsid w:val="00EC77EE"/>
    <w:rsid w:val="00ED0255"/>
    <w:rsid w:val="00ED0519"/>
    <w:rsid w:val="00ED10A4"/>
    <w:rsid w:val="00ED2FCD"/>
    <w:rsid w:val="00ED3065"/>
    <w:rsid w:val="00ED4758"/>
    <w:rsid w:val="00ED491A"/>
    <w:rsid w:val="00ED5056"/>
    <w:rsid w:val="00ED5CA4"/>
    <w:rsid w:val="00ED61DD"/>
    <w:rsid w:val="00ED7890"/>
    <w:rsid w:val="00EE0956"/>
    <w:rsid w:val="00EE0A89"/>
    <w:rsid w:val="00EE1B00"/>
    <w:rsid w:val="00EE2595"/>
    <w:rsid w:val="00EE3214"/>
    <w:rsid w:val="00EE4D5A"/>
    <w:rsid w:val="00EE56BE"/>
    <w:rsid w:val="00EE77BC"/>
    <w:rsid w:val="00EE7A52"/>
    <w:rsid w:val="00EE7CEB"/>
    <w:rsid w:val="00EF0233"/>
    <w:rsid w:val="00EF0E8B"/>
    <w:rsid w:val="00EF1425"/>
    <w:rsid w:val="00EF2A7B"/>
    <w:rsid w:val="00EF3B63"/>
    <w:rsid w:val="00EF43E4"/>
    <w:rsid w:val="00EF449D"/>
    <w:rsid w:val="00EF47AE"/>
    <w:rsid w:val="00EF4EE5"/>
    <w:rsid w:val="00EF6150"/>
    <w:rsid w:val="00EF729D"/>
    <w:rsid w:val="00EF768B"/>
    <w:rsid w:val="00EF7691"/>
    <w:rsid w:val="00EF7FB9"/>
    <w:rsid w:val="00F002C6"/>
    <w:rsid w:val="00F0077B"/>
    <w:rsid w:val="00F01067"/>
    <w:rsid w:val="00F01719"/>
    <w:rsid w:val="00F01BFC"/>
    <w:rsid w:val="00F02378"/>
    <w:rsid w:val="00F02AD9"/>
    <w:rsid w:val="00F033BD"/>
    <w:rsid w:val="00F03579"/>
    <w:rsid w:val="00F03A10"/>
    <w:rsid w:val="00F05323"/>
    <w:rsid w:val="00F055D2"/>
    <w:rsid w:val="00F06C24"/>
    <w:rsid w:val="00F07481"/>
    <w:rsid w:val="00F07726"/>
    <w:rsid w:val="00F07EE4"/>
    <w:rsid w:val="00F1018F"/>
    <w:rsid w:val="00F10759"/>
    <w:rsid w:val="00F11427"/>
    <w:rsid w:val="00F133C3"/>
    <w:rsid w:val="00F138F5"/>
    <w:rsid w:val="00F142E4"/>
    <w:rsid w:val="00F14C6C"/>
    <w:rsid w:val="00F1578E"/>
    <w:rsid w:val="00F1648D"/>
    <w:rsid w:val="00F174D9"/>
    <w:rsid w:val="00F17D06"/>
    <w:rsid w:val="00F17E43"/>
    <w:rsid w:val="00F2025B"/>
    <w:rsid w:val="00F20C70"/>
    <w:rsid w:val="00F2136C"/>
    <w:rsid w:val="00F21A40"/>
    <w:rsid w:val="00F22DE6"/>
    <w:rsid w:val="00F232AA"/>
    <w:rsid w:val="00F23412"/>
    <w:rsid w:val="00F240E0"/>
    <w:rsid w:val="00F244DB"/>
    <w:rsid w:val="00F24D3B"/>
    <w:rsid w:val="00F24D45"/>
    <w:rsid w:val="00F24E62"/>
    <w:rsid w:val="00F25D19"/>
    <w:rsid w:val="00F25FA3"/>
    <w:rsid w:val="00F26148"/>
    <w:rsid w:val="00F2775B"/>
    <w:rsid w:val="00F309F2"/>
    <w:rsid w:val="00F30C7E"/>
    <w:rsid w:val="00F31AA9"/>
    <w:rsid w:val="00F3246A"/>
    <w:rsid w:val="00F33082"/>
    <w:rsid w:val="00F336A7"/>
    <w:rsid w:val="00F339F4"/>
    <w:rsid w:val="00F34BA3"/>
    <w:rsid w:val="00F35D8F"/>
    <w:rsid w:val="00F368FA"/>
    <w:rsid w:val="00F369E1"/>
    <w:rsid w:val="00F36DA2"/>
    <w:rsid w:val="00F3700E"/>
    <w:rsid w:val="00F4214E"/>
    <w:rsid w:val="00F43939"/>
    <w:rsid w:val="00F44848"/>
    <w:rsid w:val="00F44A6E"/>
    <w:rsid w:val="00F45A37"/>
    <w:rsid w:val="00F45EF4"/>
    <w:rsid w:val="00F46584"/>
    <w:rsid w:val="00F4675E"/>
    <w:rsid w:val="00F46C48"/>
    <w:rsid w:val="00F46F40"/>
    <w:rsid w:val="00F474F1"/>
    <w:rsid w:val="00F47F2A"/>
    <w:rsid w:val="00F5023E"/>
    <w:rsid w:val="00F50544"/>
    <w:rsid w:val="00F50A1F"/>
    <w:rsid w:val="00F51069"/>
    <w:rsid w:val="00F51659"/>
    <w:rsid w:val="00F522AA"/>
    <w:rsid w:val="00F523BC"/>
    <w:rsid w:val="00F534A1"/>
    <w:rsid w:val="00F53EA1"/>
    <w:rsid w:val="00F543BD"/>
    <w:rsid w:val="00F54661"/>
    <w:rsid w:val="00F546AC"/>
    <w:rsid w:val="00F54BA7"/>
    <w:rsid w:val="00F54D4C"/>
    <w:rsid w:val="00F54F6B"/>
    <w:rsid w:val="00F55410"/>
    <w:rsid w:val="00F555FF"/>
    <w:rsid w:val="00F55A34"/>
    <w:rsid w:val="00F574B0"/>
    <w:rsid w:val="00F57DEF"/>
    <w:rsid w:val="00F61B27"/>
    <w:rsid w:val="00F626DF"/>
    <w:rsid w:val="00F628D3"/>
    <w:rsid w:val="00F62962"/>
    <w:rsid w:val="00F62A6F"/>
    <w:rsid w:val="00F62F09"/>
    <w:rsid w:val="00F6399E"/>
    <w:rsid w:val="00F63A5C"/>
    <w:rsid w:val="00F6443A"/>
    <w:rsid w:val="00F64C5D"/>
    <w:rsid w:val="00F65689"/>
    <w:rsid w:val="00F66C6A"/>
    <w:rsid w:val="00F66DB6"/>
    <w:rsid w:val="00F67521"/>
    <w:rsid w:val="00F67F34"/>
    <w:rsid w:val="00F70489"/>
    <w:rsid w:val="00F7122A"/>
    <w:rsid w:val="00F729C5"/>
    <w:rsid w:val="00F72D7A"/>
    <w:rsid w:val="00F734FE"/>
    <w:rsid w:val="00F739B2"/>
    <w:rsid w:val="00F73D56"/>
    <w:rsid w:val="00F745B3"/>
    <w:rsid w:val="00F758D7"/>
    <w:rsid w:val="00F76E88"/>
    <w:rsid w:val="00F776E6"/>
    <w:rsid w:val="00F80BAE"/>
    <w:rsid w:val="00F8164C"/>
    <w:rsid w:val="00F82505"/>
    <w:rsid w:val="00F826E6"/>
    <w:rsid w:val="00F82BDA"/>
    <w:rsid w:val="00F83011"/>
    <w:rsid w:val="00F837EC"/>
    <w:rsid w:val="00F8487A"/>
    <w:rsid w:val="00F85CC2"/>
    <w:rsid w:val="00F85D27"/>
    <w:rsid w:val="00F8650E"/>
    <w:rsid w:val="00F86D1A"/>
    <w:rsid w:val="00F86D71"/>
    <w:rsid w:val="00F871E3"/>
    <w:rsid w:val="00F9014C"/>
    <w:rsid w:val="00F905CB"/>
    <w:rsid w:val="00F927AD"/>
    <w:rsid w:val="00F927E1"/>
    <w:rsid w:val="00F94031"/>
    <w:rsid w:val="00F9528B"/>
    <w:rsid w:val="00F96C63"/>
    <w:rsid w:val="00F976D3"/>
    <w:rsid w:val="00FA1A49"/>
    <w:rsid w:val="00FA22D3"/>
    <w:rsid w:val="00FA2668"/>
    <w:rsid w:val="00FA319B"/>
    <w:rsid w:val="00FA3844"/>
    <w:rsid w:val="00FA3B22"/>
    <w:rsid w:val="00FA3BB1"/>
    <w:rsid w:val="00FA3BE1"/>
    <w:rsid w:val="00FA3CCA"/>
    <w:rsid w:val="00FA449C"/>
    <w:rsid w:val="00FA4706"/>
    <w:rsid w:val="00FA5EE7"/>
    <w:rsid w:val="00FA6C6F"/>
    <w:rsid w:val="00FA7BEE"/>
    <w:rsid w:val="00FB0EE7"/>
    <w:rsid w:val="00FB358A"/>
    <w:rsid w:val="00FB3737"/>
    <w:rsid w:val="00FB399C"/>
    <w:rsid w:val="00FB4151"/>
    <w:rsid w:val="00FB4681"/>
    <w:rsid w:val="00FB4EB4"/>
    <w:rsid w:val="00FB51A7"/>
    <w:rsid w:val="00FB537E"/>
    <w:rsid w:val="00FB5837"/>
    <w:rsid w:val="00FB5B51"/>
    <w:rsid w:val="00FB5F91"/>
    <w:rsid w:val="00FB770A"/>
    <w:rsid w:val="00FB78E8"/>
    <w:rsid w:val="00FB7BF2"/>
    <w:rsid w:val="00FC0309"/>
    <w:rsid w:val="00FC03D6"/>
    <w:rsid w:val="00FC07EE"/>
    <w:rsid w:val="00FC0960"/>
    <w:rsid w:val="00FC1D6E"/>
    <w:rsid w:val="00FC533A"/>
    <w:rsid w:val="00FC6B82"/>
    <w:rsid w:val="00FC6C3E"/>
    <w:rsid w:val="00FC7F0F"/>
    <w:rsid w:val="00FD01EF"/>
    <w:rsid w:val="00FD0C1C"/>
    <w:rsid w:val="00FD109A"/>
    <w:rsid w:val="00FD1E1B"/>
    <w:rsid w:val="00FD28B2"/>
    <w:rsid w:val="00FD39D9"/>
    <w:rsid w:val="00FD48D9"/>
    <w:rsid w:val="00FD56B1"/>
    <w:rsid w:val="00FE0324"/>
    <w:rsid w:val="00FE1550"/>
    <w:rsid w:val="00FE1BDB"/>
    <w:rsid w:val="00FE2C71"/>
    <w:rsid w:val="00FE3144"/>
    <w:rsid w:val="00FE3DAD"/>
    <w:rsid w:val="00FE49DA"/>
    <w:rsid w:val="00FE4D5E"/>
    <w:rsid w:val="00FE5398"/>
    <w:rsid w:val="00FE5641"/>
    <w:rsid w:val="00FE62D3"/>
    <w:rsid w:val="00FE754D"/>
    <w:rsid w:val="00FF0E87"/>
    <w:rsid w:val="00FF3287"/>
    <w:rsid w:val="00FF32C5"/>
    <w:rsid w:val="00FF452A"/>
    <w:rsid w:val="00FF45BB"/>
    <w:rsid w:val="00FF570A"/>
    <w:rsid w:val="00FF5A6C"/>
    <w:rsid w:val="00FF5AC2"/>
    <w:rsid w:val="00FF5CA1"/>
    <w:rsid w:val="00FF5EF9"/>
    <w:rsid w:val="00FF61B4"/>
    <w:rsid w:val="00FF6700"/>
    <w:rsid w:val="00FF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0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0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0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0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0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0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04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75B5941263ED140197C2E023E768ECC7E2D6F6994184EEC46313438DB5979CE21E6FF9CF729F027807B0558A8960883E44F806F8A9EE42E581ED4NFO1B" TargetMode="External"/><Relationship Id="rId13" Type="http://schemas.openxmlformats.org/officeDocument/2006/relationships/hyperlink" Target="consultantplus://offline/ref=0E975B5941263ED140197C3801522881C875706B6890151EB4133763678B5F2C9C61B8A6DFB63AF1229E70045DNAO1B" TargetMode="External"/><Relationship Id="rId18" Type="http://schemas.openxmlformats.org/officeDocument/2006/relationships/hyperlink" Target="consultantplus://offline/ref=0E975B5941263ED140197C3801522881CF7273626F94151EB4133763678B5F2C9C61B8A6DFB63AF1229E70045DNAO1B" TargetMode="External"/><Relationship Id="rId26" Type="http://schemas.openxmlformats.org/officeDocument/2006/relationships/hyperlink" Target="consultantplus://offline/ref=0E975B5941263ED140197C3801522881CF7D7A616B97151EB4133763678B5F2C9C61B8A6DFB63AF1229E70045DNAO1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975B5941263ED140197C3801522881CF7273626F9A151EB4133763678B5F2C9C61B8A6DFB63AF1229E70045DNAO1B" TargetMode="External"/><Relationship Id="rId7" Type="http://schemas.openxmlformats.org/officeDocument/2006/relationships/hyperlink" Target="consultantplus://offline/ref=0E975B5941263ED140197C3801522881CF7374656E91151EB4133763678B5F2C9C61B8A6DFB63AF1229E70045DNAO1B" TargetMode="External"/><Relationship Id="rId12" Type="http://schemas.openxmlformats.org/officeDocument/2006/relationships/hyperlink" Target="consultantplus://offline/ref=0E975B5941263ED140197C2E023E768ECC7E2D6F6994184EEC46313438DB5979CE21E6FF9CF729F027807B035DA8960883E44F806F8A9EE42E581ED4NFO1B" TargetMode="External"/><Relationship Id="rId17" Type="http://schemas.openxmlformats.org/officeDocument/2006/relationships/hyperlink" Target="consultantplus://offline/ref=0E975B5941263ED140197C3801522881CF7273626F95151EB4133763678B5F2C9C61B8A6DFB63AF1229E70045DNAO1B" TargetMode="External"/><Relationship Id="rId25" Type="http://schemas.openxmlformats.org/officeDocument/2006/relationships/hyperlink" Target="consultantplus://offline/ref=0E975B5941263ED140197C3801522881CF7273626092151EB4133763678B5F2C9C61B8A6DFB63AF1229E70045DNAO1B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975B5941263ED140197C3801522881CF7273626893151EB4133763678B5F2C9C61B8A6DFB63AF1229E70045DNAO1B" TargetMode="External"/><Relationship Id="rId20" Type="http://schemas.openxmlformats.org/officeDocument/2006/relationships/hyperlink" Target="consultantplus://offline/ref=0E975B5941263ED140197C3801522881CF7D7A6A619B151EB4133763678B5F2C9C61B8A6DFB63AF1229E70045DNAO1B" TargetMode="External"/><Relationship Id="rId29" Type="http://schemas.openxmlformats.org/officeDocument/2006/relationships/hyperlink" Target="consultantplus://offline/ref=0E975B5941263ED140197C3801522881CF7374656E91151EB4133763678B5F2C9C61B8A6DFB63AF1229E70045DNAO1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75B5941263ED140197C2E023E768ECC7E2D6F6994184EEC46313438DB5979CE21E6FF9CF729F0278075045AA8960883E44F806F8A9EE42E581ED4NFO1B" TargetMode="External"/><Relationship Id="rId11" Type="http://schemas.openxmlformats.org/officeDocument/2006/relationships/hyperlink" Target="consultantplus://offline/ref=0E975B5941263ED140197C2E023E768ECC7E2D6F6994184EEC46313438DB5979CE21E6FF9CF729F027807B0256A8960883E44F806F8A9EE42E581ED4NFO1B" TargetMode="External"/><Relationship Id="rId24" Type="http://schemas.openxmlformats.org/officeDocument/2006/relationships/hyperlink" Target="consultantplus://offline/ref=0E975B5941263ED140197C3801522881CF7671626B95151EB4133763678B5F2C9C61B8A6DFB63AF1229E70045DNAO1B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E975B5941263ED140197C2E023E768ECC7E2D6F6994184EEC46313438DB5979CE21E6FF9CF729F0278072055DA8960883E44F806F8A9EE42E581ED4NFO1B" TargetMode="External"/><Relationship Id="rId15" Type="http://schemas.openxmlformats.org/officeDocument/2006/relationships/hyperlink" Target="consultantplus://offline/ref=0E975B5941263ED140197C3801522881CF7273626F97151EB4133763678B5F2C9C61B8A6DFB63AF1229E70045DNAO1B" TargetMode="External"/><Relationship Id="rId23" Type="http://schemas.openxmlformats.org/officeDocument/2006/relationships/hyperlink" Target="consultantplus://offline/ref=0E975B5941263ED140197C3801522881CF7D776B6F96151EB4133763678B5F2C9C61B8A6DFB63AF1229E70045DNAO1B" TargetMode="External"/><Relationship Id="rId28" Type="http://schemas.openxmlformats.org/officeDocument/2006/relationships/hyperlink" Target="consultantplus://offline/ref=0E975B5941263ED140197C3801522881CF7576626E95151EB4133763678B5F2C9C61B8A6DFB63AF1229E70045DNAO1B" TargetMode="External"/><Relationship Id="rId10" Type="http://schemas.openxmlformats.org/officeDocument/2006/relationships/hyperlink" Target="consultantplus://offline/ref=0E975B5941263ED140197C3801522881C8757A626D97151EB4133763678B5F2C9C61B8A6DFB63AF1229E70045DNAO1B" TargetMode="External"/><Relationship Id="rId19" Type="http://schemas.openxmlformats.org/officeDocument/2006/relationships/hyperlink" Target="consultantplus://offline/ref=0E975B5941263ED140197C3801522881C8757A626D97151EB4133763678B5F2C9C61B8A6DFB63AF1229E70045DNAO1B" TargetMode="External"/><Relationship Id="rId31" Type="http://schemas.openxmlformats.org/officeDocument/2006/relationships/hyperlink" Target="consultantplus://offline/ref=0E975B5941263ED140197C3801522881CD7173646D94151EB4133763678B5F2C9C61B8A6DFB63AF1229E70045DNAO1B" TargetMode="External"/><Relationship Id="rId4" Type="http://schemas.openxmlformats.org/officeDocument/2006/relationships/hyperlink" Target="consultantplus://offline/ref=0E975B5941263ED140197C2E023E768ECC7E2D6F69941F49EF41313438DB5979CE21E6FF8EF771FC27856C045ABDC059C5NBO3B" TargetMode="External"/><Relationship Id="rId9" Type="http://schemas.openxmlformats.org/officeDocument/2006/relationships/hyperlink" Target="consultantplus://offline/ref=0E975B5941263ED140197C2E023E768ECC7E2D6F6994184EEC46313438DB5979CE21E6FF9CF729F027807B0157A8960883E44F806F8A9EE42E581ED4NFO1B" TargetMode="External"/><Relationship Id="rId14" Type="http://schemas.openxmlformats.org/officeDocument/2006/relationships/hyperlink" Target="consultantplus://offline/ref=0E975B5941263ED140197C3801522881C8757A626D97151EB4133763678B5F2C9C61B8A6DFB63AF1229E70045DNAO1B" TargetMode="External"/><Relationship Id="rId22" Type="http://schemas.openxmlformats.org/officeDocument/2006/relationships/hyperlink" Target="consultantplus://offline/ref=0E975B5941263ED140197C3801522881CF7374656E91151EB4133763678B5F2C9C61B8A6DFB63AF1229E70045DNAO1B" TargetMode="External"/><Relationship Id="rId27" Type="http://schemas.openxmlformats.org/officeDocument/2006/relationships/hyperlink" Target="consultantplus://offline/ref=0E975B5941263ED140197C3801522881CF7374676997151EB4133763678B5F2C9C61B8A6DFB63AF1229E70045DNAO1B" TargetMode="External"/><Relationship Id="rId30" Type="http://schemas.openxmlformats.org/officeDocument/2006/relationships/hyperlink" Target="consultantplus://offline/ref=0E975B5941263ED140197C3801522881CD7570606B95151EB4133763678B5F2C9C61B8A6DFB63AF1229E70045DNAO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14761</Words>
  <Characters>84144</Characters>
  <Application>Microsoft Office Word</Application>
  <DocSecurity>0</DocSecurity>
  <Lines>701</Lines>
  <Paragraphs>197</Paragraphs>
  <ScaleCrop>false</ScaleCrop>
  <Company>Microsoft</Company>
  <LinksUpToDate>false</LinksUpToDate>
  <CharactersWithSpaces>98708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2</cp:revision>
  <dcterms:created xsi:type="dcterms:W3CDTF">2022-05-05T01:14:00Z</dcterms:created>
  <dcterms:modified xsi:type="dcterms:W3CDTF">2022-05-05T01:16:00Z</dcterms:modified>
</cp:coreProperties>
</file>